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95C" w:rsidRDefault="00F3395C" w:rsidP="00F3395C">
      <w:pPr>
        <w:jc w:val="center"/>
        <w:rPr>
          <w:rFonts w:ascii="Times New Roman" w:hAnsi="Times New Roman"/>
          <w:b/>
        </w:rPr>
      </w:pPr>
    </w:p>
    <w:p w:rsidR="00F3395C" w:rsidRDefault="00F3395C" w:rsidP="00F3395C">
      <w:pPr>
        <w:jc w:val="center"/>
        <w:rPr>
          <w:rFonts w:ascii="Times New Roman" w:hAnsi="Times New Roman"/>
          <w:b/>
        </w:rPr>
      </w:pPr>
      <w:r>
        <w:rPr>
          <w:rFonts w:ascii="Times New Roman" w:hAnsi="Times New Roman"/>
          <w:b/>
        </w:rPr>
        <w:t>Alta/Aurelia Elementary School(s)</w:t>
      </w:r>
    </w:p>
    <w:p w:rsidR="00F3395C" w:rsidRDefault="00757D44" w:rsidP="00F3395C">
      <w:pPr>
        <w:jc w:val="center"/>
        <w:rPr>
          <w:rFonts w:ascii="Times New Roman" w:hAnsi="Times New Roman"/>
          <w:b/>
        </w:rPr>
      </w:pPr>
      <w:r>
        <w:rPr>
          <w:rFonts w:ascii="Times New Roman" w:hAnsi="Times New Roman"/>
          <w:b/>
        </w:rPr>
        <w:t>Summative Evaluation</w:t>
      </w:r>
      <w:r w:rsidR="00F3395C">
        <w:rPr>
          <w:rFonts w:ascii="Times New Roman" w:hAnsi="Times New Roman"/>
          <w:b/>
        </w:rPr>
        <w:t xml:space="preserve"> Tool</w:t>
      </w:r>
    </w:p>
    <w:p w:rsidR="00F3395C" w:rsidRDefault="00F3395C" w:rsidP="00F3395C">
      <w:pPr>
        <w:jc w:val="center"/>
        <w:rPr>
          <w:rFonts w:ascii="Times New Roman" w:hAnsi="Times New Roman"/>
          <w:b/>
        </w:rPr>
      </w:pPr>
    </w:p>
    <w:tbl>
      <w:tblPr>
        <w:tblStyle w:val="TableGrid"/>
        <w:tblW w:w="10368" w:type="dxa"/>
        <w:tblLook w:val="00A0" w:firstRow="1" w:lastRow="0" w:firstColumn="1" w:lastColumn="0" w:noHBand="0" w:noVBand="0"/>
      </w:tblPr>
      <w:tblGrid>
        <w:gridCol w:w="4968"/>
        <w:gridCol w:w="5400"/>
      </w:tblGrid>
      <w:tr w:rsidR="00F3395C" w:rsidTr="00204499">
        <w:trPr>
          <w:trHeight w:val="576"/>
        </w:trPr>
        <w:tc>
          <w:tcPr>
            <w:tcW w:w="4968" w:type="dxa"/>
          </w:tcPr>
          <w:p w:rsidR="00F3395C" w:rsidRPr="00680A5F" w:rsidRDefault="00F3395C" w:rsidP="00204499">
            <w:pPr>
              <w:rPr>
                <w:rFonts w:ascii="Times New Roman" w:hAnsi="Times New Roman"/>
                <w:sz w:val="20"/>
              </w:rPr>
            </w:pPr>
            <w:r w:rsidRPr="00680A5F">
              <w:rPr>
                <w:rFonts w:ascii="Times New Roman" w:hAnsi="Times New Roman"/>
                <w:sz w:val="20"/>
              </w:rPr>
              <w:t>Teacher’s Name and Assignment:</w:t>
            </w:r>
          </w:p>
          <w:p w:rsidR="00F3395C" w:rsidRPr="00680A5F" w:rsidRDefault="00F3395C" w:rsidP="00204499">
            <w:pPr>
              <w:rPr>
                <w:rFonts w:ascii="Times New Roman" w:hAnsi="Times New Roman"/>
                <w:sz w:val="20"/>
              </w:rPr>
            </w:pPr>
          </w:p>
          <w:p w:rsidR="00F3395C" w:rsidRPr="00680A5F" w:rsidRDefault="00F3395C" w:rsidP="00204499">
            <w:pPr>
              <w:rPr>
                <w:rFonts w:ascii="Times New Roman" w:hAnsi="Times New Roman"/>
                <w:sz w:val="20"/>
              </w:rPr>
            </w:pPr>
          </w:p>
        </w:tc>
        <w:tc>
          <w:tcPr>
            <w:tcW w:w="5400" w:type="dxa"/>
          </w:tcPr>
          <w:p w:rsidR="00F3395C" w:rsidRPr="00680A5F" w:rsidRDefault="00F3395C" w:rsidP="00204499">
            <w:pPr>
              <w:rPr>
                <w:rFonts w:ascii="Times New Roman" w:hAnsi="Times New Roman"/>
                <w:sz w:val="20"/>
              </w:rPr>
            </w:pPr>
            <w:r w:rsidRPr="00680A5F">
              <w:rPr>
                <w:rFonts w:ascii="Times New Roman" w:hAnsi="Times New Roman"/>
                <w:sz w:val="20"/>
              </w:rPr>
              <w:t>Evaluator’s Name:</w:t>
            </w:r>
          </w:p>
          <w:p w:rsidR="00F3395C" w:rsidRPr="00680A5F" w:rsidRDefault="00F3395C" w:rsidP="00204499">
            <w:pPr>
              <w:rPr>
                <w:rFonts w:ascii="Times New Roman" w:hAnsi="Times New Roman"/>
                <w:sz w:val="20"/>
              </w:rPr>
            </w:pPr>
          </w:p>
          <w:p w:rsidR="00F3395C" w:rsidRPr="00680A5F" w:rsidRDefault="00F3395C" w:rsidP="00204499">
            <w:pPr>
              <w:rPr>
                <w:rFonts w:ascii="Times New Roman" w:hAnsi="Times New Roman"/>
                <w:sz w:val="20"/>
              </w:rPr>
            </w:pPr>
          </w:p>
        </w:tc>
      </w:tr>
    </w:tbl>
    <w:p w:rsidR="00F3395C" w:rsidRDefault="00F3395C" w:rsidP="00F3395C">
      <w:pPr>
        <w:jc w:val="center"/>
        <w:rPr>
          <w:rFonts w:ascii="Times New Roman" w:hAnsi="Times New Roman"/>
          <w:b/>
        </w:rPr>
      </w:pPr>
    </w:p>
    <w:p w:rsidR="00F3395C" w:rsidRDefault="00F3395C" w:rsidP="00F3395C">
      <w:pPr>
        <w:rPr>
          <w:rFonts w:ascii="Times New Roman" w:hAnsi="Times New Roman"/>
          <w:sz w:val="20"/>
        </w:rPr>
      </w:pPr>
      <w:r>
        <w:rPr>
          <w:rFonts w:ascii="Times New Roman" w:hAnsi="Times New Roman"/>
          <w:b/>
          <w:sz w:val="20"/>
        </w:rPr>
        <w:t xml:space="preserve">Directions:  </w:t>
      </w:r>
      <w:r>
        <w:rPr>
          <w:rFonts w:ascii="Times New Roman" w:hAnsi="Times New Roman"/>
          <w:sz w:val="20"/>
        </w:rPr>
        <w:t>Prior to the summative conference the teacher will self-assess attainment of each criterion of the Iowa Teaching Standards based on the performance indicators below.  The evaluator will also assess attainment of the criteria using the same indicators.  The teacher and the evaluator will complete the accompanying narratives.  This document will serve as a reference for discussion during the summative conference.</w:t>
      </w:r>
    </w:p>
    <w:p w:rsidR="00F3395C" w:rsidRDefault="00F3395C" w:rsidP="00F3395C">
      <w:pPr>
        <w:rPr>
          <w:rFonts w:ascii="Times New Roman" w:hAnsi="Times New Roman"/>
          <w:sz w:val="20"/>
        </w:rPr>
      </w:pPr>
    </w:p>
    <w:p w:rsidR="00F3395C" w:rsidRDefault="00F3395C" w:rsidP="00F3395C">
      <w:pPr>
        <w:rPr>
          <w:rFonts w:ascii="Times New Roman" w:hAnsi="Times New Roman"/>
          <w:b/>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b/>
          <w:sz w:val="20"/>
        </w:rPr>
        <w:t>Level 5</w:t>
      </w:r>
      <w:r w:rsidRPr="00B52E3B">
        <w:rPr>
          <w:rFonts w:ascii="Times New Roman" w:hAnsi="Times New Roman"/>
          <w:b/>
          <w:sz w:val="20"/>
        </w:rPr>
        <w:t>-</w:t>
      </w:r>
      <w:r>
        <w:rPr>
          <w:rFonts w:ascii="Times New Roman" w:hAnsi="Times New Roman"/>
          <w:sz w:val="20"/>
        </w:rPr>
        <w:t xml:space="preserve"> </w:t>
      </w:r>
      <w:r>
        <w:rPr>
          <w:rFonts w:ascii="Times New Roman" w:hAnsi="Times New Roman"/>
          <w:b/>
          <w:sz w:val="20"/>
        </w:rPr>
        <w:t xml:space="preserve">EP:  </w:t>
      </w:r>
      <w:r>
        <w:rPr>
          <w:rFonts w:ascii="Times New Roman" w:hAnsi="Times New Roman"/>
          <w:b/>
          <w:i/>
          <w:sz w:val="20"/>
        </w:rPr>
        <w:t>Exemplary Performance</w:t>
      </w:r>
    </w:p>
    <w:p w:rsidR="00F3395C" w:rsidRDefault="00F3395C" w:rsidP="00F3395C">
      <w:pPr>
        <w:rPr>
          <w:rFonts w:ascii="Times New Roman" w:hAnsi="Times New Roman"/>
          <w:b/>
          <w:i/>
          <w:sz w:val="20"/>
        </w:rPr>
      </w:pP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t xml:space="preserve">Level 4- HP:  </w:t>
      </w:r>
      <w:r w:rsidRPr="006E2732">
        <w:rPr>
          <w:rFonts w:ascii="Times New Roman" w:hAnsi="Times New Roman"/>
          <w:b/>
          <w:i/>
          <w:sz w:val="20"/>
        </w:rPr>
        <w:t>High Level of Proficiency</w:t>
      </w:r>
    </w:p>
    <w:p w:rsidR="00F3395C" w:rsidRPr="00F3395C" w:rsidRDefault="00F3395C" w:rsidP="00F3395C">
      <w:pPr>
        <w:rPr>
          <w:rFonts w:ascii="Times New Roman" w:hAnsi="Times New Roman"/>
          <w:b/>
          <w:i/>
          <w:sz w:val="20"/>
        </w:rPr>
      </w:pPr>
      <w:r>
        <w:rPr>
          <w:rFonts w:ascii="Times New Roman" w:hAnsi="Times New Roman"/>
          <w:b/>
          <w:i/>
          <w:sz w:val="20"/>
        </w:rPr>
        <w:tab/>
      </w:r>
      <w:r>
        <w:rPr>
          <w:rFonts w:ascii="Times New Roman" w:hAnsi="Times New Roman"/>
          <w:b/>
          <w:i/>
          <w:sz w:val="20"/>
        </w:rPr>
        <w:tab/>
      </w:r>
      <w:r>
        <w:rPr>
          <w:rFonts w:ascii="Times New Roman" w:hAnsi="Times New Roman"/>
          <w:b/>
          <w:i/>
          <w:sz w:val="20"/>
        </w:rPr>
        <w:tab/>
      </w:r>
      <w:r>
        <w:rPr>
          <w:rFonts w:ascii="Times New Roman" w:hAnsi="Times New Roman"/>
          <w:b/>
          <w:i/>
          <w:sz w:val="20"/>
        </w:rPr>
        <w:tab/>
      </w:r>
      <w:r>
        <w:rPr>
          <w:rFonts w:ascii="Times New Roman" w:hAnsi="Times New Roman"/>
          <w:b/>
          <w:i/>
          <w:sz w:val="20"/>
        </w:rPr>
        <w:tab/>
      </w:r>
      <w:r>
        <w:rPr>
          <w:rFonts w:ascii="Times New Roman" w:hAnsi="Times New Roman"/>
          <w:b/>
          <w:sz w:val="20"/>
        </w:rPr>
        <w:t xml:space="preserve">Level 3- P:  </w:t>
      </w:r>
      <w:r>
        <w:rPr>
          <w:rFonts w:ascii="Times New Roman" w:hAnsi="Times New Roman"/>
          <w:b/>
          <w:i/>
          <w:sz w:val="20"/>
        </w:rPr>
        <w:t xml:space="preserve"> Proficient</w:t>
      </w:r>
    </w:p>
    <w:p w:rsidR="00F3395C" w:rsidRDefault="00F3395C" w:rsidP="00F3395C">
      <w:pPr>
        <w:rPr>
          <w:rFonts w:ascii="Times New Roman" w:hAnsi="Times New Roman"/>
          <w:b/>
          <w:sz w:val="20"/>
        </w:rPr>
      </w:pP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t xml:space="preserve">Level 2- CP:  </w:t>
      </w:r>
      <w:r w:rsidRPr="006E2732">
        <w:rPr>
          <w:rFonts w:ascii="Times New Roman" w:hAnsi="Times New Roman"/>
          <w:b/>
          <w:i/>
          <w:sz w:val="20"/>
        </w:rPr>
        <w:t>Continuing Progress</w:t>
      </w:r>
    </w:p>
    <w:p w:rsidR="00F3395C" w:rsidRDefault="00F3395C" w:rsidP="00F3395C">
      <w:pPr>
        <w:rPr>
          <w:rFonts w:ascii="Times New Roman" w:hAnsi="Times New Roman"/>
          <w:b/>
          <w:i/>
          <w:sz w:val="20"/>
        </w:rPr>
      </w:pP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r>
      <w:r>
        <w:rPr>
          <w:rFonts w:ascii="Times New Roman" w:hAnsi="Times New Roman"/>
          <w:b/>
          <w:sz w:val="20"/>
        </w:rPr>
        <w:tab/>
        <w:t xml:space="preserve">Level 1- NI:  </w:t>
      </w:r>
      <w:r w:rsidRPr="006E2732">
        <w:rPr>
          <w:rFonts w:ascii="Times New Roman" w:hAnsi="Times New Roman"/>
          <w:b/>
          <w:i/>
          <w:sz w:val="20"/>
        </w:rPr>
        <w:t>In Need of Improvement</w:t>
      </w:r>
    </w:p>
    <w:p w:rsidR="00F3395C" w:rsidRDefault="00F3395C" w:rsidP="00F3395C">
      <w:pPr>
        <w:rPr>
          <w:rFonts w:ascii="Times New Roman" w:hAnsi="Times New Roman"/>
          <w:b/>
          <w:i/>
          <w:sz w:val="20"/>
        </w:rPr>
      </w:pPr>
    </w:p>
    <w:tbl>
      <w:tblPr>
        <w:tblStyle w:val="TableGrid"/>
        <w:tblW w:w="10251" w:type="dxa"/>
        <w:tblInd w:w="117" w:type="dxa"/>
        <w:tblLayout w:type="fixed"/>
        <w:tblLook w:val="00A0" w:firstRow="1" w:lastRow="0" w:firstColumn="1" w:lastColumn="0" w:noHBand="0" w:noVBand="0"/>
      </w:tblPr>
      <w:tblGrid>
        <w:gridCol w:w="7731"/>
        <w:gridCol w:w="1260"/>
        <w:gridCol w:w="1260"/>
      </w:tblGrid>
      <w:tr w:rsidR="00F3395C" w:rsidTr="00204499">
        <w:trPr>
          <w:trHeight w:val="432"/>
        </w:trPr>
        <w:tc>
          <w:tcPr>
            <w:tcW w:w="7731" w:type="dxa"/>
          </w:tcPr>
          <w:p w:rsidR="00F3395C" w:rsidRDefault="00F3395C" w:rsidP="00204499">
            <w:pPr>
              <w:rPr>
                <w:rFonts w:ascii="Times New Roman" w:hAnsi="Times New Roman"/>
                <w:b/>
                <w:sz w:val="20"/>
              </w:rPr>
            </w:pPr>
          </w:p>
          <w:p w:rsidR="00F3395C" w:rsidRDefault="00F3395C" w:rsidP="00204499">
            <w:pPr>
              <w:rPr>
                <w:rFonts w:ascii="Times New Roman" w:hAnsi="Times New Roman"/>
                <w:b/>
                <w:sz w:val="20"/>
              </w:rPr>
            </w:pPr>
            <w:r>
              <w:rPr>
                <w:rFonts w:ascii="Times New Roman" w:hAnsi="Times New Roman"/>
                <w:b/>
                <w:sz w:val="20"/>
              </w:rPr>
              <w:t>Standard 1:  Demonstrates ability to enhance academic performance and support for and implementation of the school district’s student achievement goals.  The teacher:</w:t>
            </w:r>
          </w:p>
          <w:p w:rsidR="00F3395C" w:rsidRDefault="00F3395C" w:rsidP="00204499">
            <w:pPr>
              <w:rPr>
                <w:rFonts w:ascii="Times New Roman" w:hAnsi="Times New Roman"/>
                <w:b/>
                <w:sz w:val="20"/>
              </w:rPr>
            </w:pPr>
          </w:p>
        </w:tc>
        <w:tc>
          <w:tcPr>
            <w:tcW w:w="126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26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432"/>
        </w:trPr>
        <w:tc>
          <w:tcPr>
            <w:tcW w:w="7731" w:type="dxa"/>
          </w:tcPr>
          <w:p w:rsidR="00F3395C" w:rsidRPr="0041739C" w:rsidRDefault="00F3395C" w:rsidP="00204499">
            <w:pPr>
              <w:widowControl w:val="0"/>
              <w:autoSpaceDE w:val="0"/>
              <w:autoSpaceDN w:val="0"/>
              <w:adjustRightInd w:val="0"/>
              <w:rPr>
                <w:rFonts w:ascii="Arial" w:hAnsi="Arial"/>
                <w:color w:val="000000"/>
                <w:sz w:val="18"/>
              </w:rPr>
            </w:pPr>
          </w:p>
          <w:p w:rsidR="00F3395C" w:rsidRPr="0041739C" w:rsidRDefault="00F3395C" w:rsidP="00204499">
            <w:pPr>
              <w:widowControl w:val="0"/>
              <w:autoSpaceDE w:val="0"/>
              <w:autoSpaceDN w:val="0"/>
              <w:adjustRightInd w:val="0"/>
              <w:rPr>
                <w:rFonts w:ascii="Times New Roman" w:hAnsi="Times New Roman"/>
                <w:color w:val="000000"/>
                <w:sz w:val="18"/>
              </w:rPr>
            </w:pPr>
            <w:r w:rsidRPr="0041739C">
              <w:rPr>
                <w:rFonts w:ascii="Times New Roman" w:hAnsi="Times New Roman"/>
                <w:color w:val="000000"/>
                <w:sz w:val="18"/>
              </w:rPr>
              <w:t xml:space="preserve">a. Provides </w:t>
            </w:r>
            <w:r>
              <w:rPr>
                <w:rFonts w:ascii="Times New Roman" w:hAnsi="Times New Roman"/>
                <w:color w:val="000000"/>
                <w:sz w:val="18"/>
              </w:rPr>
              <w:t xml:space="preserve">multiple forms of </w:t>
            </w:r>
            <w:r w:rsidRPr="0041739C">
              <w:rPr>
                <w:rFonts w:ascii="Times New Roman" w:hAnsi="Times New Roman"/>
                <w:color w:val="000000"/>
                <w:sz w:val="18"/>
              </w:rPr>
              <w:t xml:space="preserve">evidence of student learning </w:t>
            </w:r>
            <w:r>
              <w:rPr>
                <w:rFonts w:ascii="Times New Roman" w:hAnsi="Times New Roman"/>
                <w:color w:val="000000"/>
                <w:sz w:val="18"/>
              </w:rPr>
              <w:t xml:space="preserve">and growth </w:t>
            </w:r>
            <w:r w:rsidRPr="0041739C">
              <w:rPr>
                <w:rFonts w:ascii="Times New Roman" w:hAnsi="Times New Roman"/>
                <w:color w:val="000000"/>
                <w:sz w:val="18"/>
              </w:rPr>
              <w:t>to students, families, and staff.</w:t>
            </w:r>
          </w:p>
        </w:tc>
        <w:tc>
          <w:tcPr>
            <w:tcW w:w="1260" w:type="dxa"/>
            <w:vAlign w:val="bottom"/>
          </w:tcPr>
          <w:p w:rsidR="00F3395C" w:rsidRPr="004B7962" w:rsidRDefault="00F3395C" w:rsidP="00204499">
            <w:pPr>
              <w:jc w:val="center"/>
              <w:rPr>
                <w:rFonts w:ascii="Times New Roman" w:hAnsi="Times New Roman"/>
                <w:sz w:val="20"/>
              </w:rPr>
            </w:pPr>
          </w:p>
        </w:tc>
        <w:tc>
          <w:tcPr>
            <w:tcW w:w="1260" w:type="dxa"/>
            <w:vAlign w:val="bottom"/>
          </w:tcPr>
          <w:p w:rsidR="00F3395C" w:rsidRPr="004B7962" w:rsidRDefault="00F3395C" w:rsidP="00204499">
            <w:pPr>
              <w:jc w:val="center"/>
              <w:rPr>
                <w:rFonts w:ascii="Times New Roman" w:hAnsi="Times New Roman"/>
                <w:sz w:val="20"/>
              </w:rPr>
            </w:pPr>
          </w:p>
        </w:tc>
      </w:tr>
      <w:tr w:rsidR="00F3395C" w:rsidTr="00204499">
        <w:trPr>
          <w:trHeight w:val="432"/>
        </w:trPr>
        <w:tc>
          <w:tcPr>
            <w:tcW w:w="7731" w:type="dxa"/>
          </w:tcPr>
          <w:p w:rsidR="00F3395C" w:rsidRPr="0041739C" w:rsidRDefault="00F3395C" w:rsidP="00204499">
            <w:pPr>
              <w:rPr>
                <w:rFonts w:ascii="Times New Roman" w:hAnsi="Times New Roman"/>
                <w:b/>
                <w:sz w:val="18"/>
              </w:rPr>
            </w:pPr>
          </w:p>
          <w:p w:rsidR="00F3395C" w:rsidRPr="0041739C" w:rsidRDefault="00F3395C" w:rsidP="00204499">
            <w:pPr>
              <w:widowControl w:val="0"/>
              <w:autoSpaceDE w:val="0"/>
              <w:autoSpaceDN w:val="0"/>
              <w:adjustRightInd w:val="0"/>
              <w:rPr>
                <w:rFonts w:ascii="Times New Roman" w:hAnsi="Times New Roman"/>
                <w:color w:val="000000"/>
                <w:sz w:val="18"/>
              </w:rPr>
            </w:pPr>
            <w:r w:rsidRPr="0041739C">
              <w:rPr>
                <w:rFonts w:ascii="Times New Roman" w:hAnsi="Times New Roman"/>
                <w:color w:val="000000"/>
                <w:sz w:val="18"/>
              </w:rPr>
              <w:t>b. Implements strategies supporting student, building, and district goals.</w:t>
            </w:r>
          </w:p>
        </w:tc>
        <w:tc>
          <w:tcPr>
            <w:tcW w:w="1260" w:type="dxa"/>
            <w:vAlign w:val="bottom"/>
          </w:tcPr>
          <w:p w:rsidR="00F3395C" w:rsidRPr="004B7962" w:rsidRDefault="00F3395C" w:rsidP="00204499">
            <w:pPr>
              <w:jc w:val="center"/>
              <w:rPr>
                <w:rFonts w:ascii="Times New Roman" w:hAnsi="Times New Roman"/>
                <w:sz w:val="20"/>
              </w:rPr>
            </w:pPr>
          </w:p>
        </w:tc>
        <w:tc>
          <w:tcPr>
            <w:tcW w:w="1260" w:type="dxa"/>
            <w:vAlign w:val="bottom"/>
          </w:tcPr>
          <w:p w:rsidR="00F3395C" w:rsidRPr="004B7962" w:rsidRDefault="00F3395C" w:rsidP="00204499">
            <w:pPr>
              <w:jc w:val="center"/>
              <w:rPr>
                <w:rFonts w:ascii="Times New Roman" w:hAnsi="Times New Roman"/>
                <w:sz w:val="20"/>
              </w:rPr>
            </w:pPr>
          </w:p>
        </w:tc>
      </w:tr>
      <w:tr w:rsidR="00F3395C" w:rsidTr="00204499">
        <w:trPr>
          <w:trHeight w:val="432"/>
        </w:trPr>
        <w:tc>
          <w:tcPr>
            <w:tcW w:w="7731" w:type="dxa"/>
          </w:tcPr>
          <w:p w:rsidR="00F3395C" w:rsidRPr="0041739C" w:rsidRDefault="00F3395C" w:rsidP="00204499">
            <w:pPr>
              <w:rPr>
                <w:rFonts w:ascii="Times New Roman" w:hAnsi="Times New Roman"/>
                <w:b/>
                <w:sz w:val="18"/>
              </w:rPr>
            </w:pPr>
          </w:p>
          <w:p w:rsidR="00F3395C" w:rsidRPr="0041739C" w:rsidRDefault="00F3395C" w:rsidP="00204499">
            <w:pPr>
              <w:widowControl w:val="0"/>
              <w:autoSpaceDE w:val="0"/>
              <w:autoSpaceDN w:val="0"/>
              <w:adjustRightInd w:val="0"/>
              <w:rPr>
                <w:rFonts w:ascii="Times New Roman" w:hAnsi="Times New Roman"/>
                <w:color w:val="000000"/>
                <w:sz w:val="18"/>
              </w:rPr>
            </w:pPr>
            <w:r w:rsidRPr="0041739C">
              <w:rPr>
                <w:rFonts w:ascii="Times New Roman" w:hAnsi="Times New Roman"/>
                <w:color w:val="000000"/>
                <w:sz w:val="18"/>
              </w:rPr>
              <w:t>c. Uses student performance data as a guide for decision-making.</w:t>
            </w:r>
          </w:p>
        </w:tc>
        <w:tc>
          <w:tcPr>
            <w:tcW w:w="1260" w:type="dxa"/>
            <w:vAlign w:val="bottom"/>
          </w:tcPr>
          <w:p w:rsidR="00F3395C" w:rsidRPr="004B7962" w:rsidRDefault="00F3395C" w:rsidP="00204499">
            <w:pPr>
              <w:jc w:val="center"/>
              <w:rPr>
                <w:rFonts w:ascii="Times New Roman" w:hAnsi="Times New Roman"/>
                <w:sz w:val="20"/>
              </w:rPr>
            </w:pPr>
          </w:p>
        </w:tc>
        <w:tc>
          <w:tcPr>
            <w:tcW w:w="1260" w:type="dxa"/>
            <w:vAlign w:val="bottom"/>
          </w:tcPr>
          <w:p w:rsidR="00F3395C" w:rsidRPr="004B7962" w:rsidRDefault="00F3395C" w:rsidP="00204499">
            <w:pPr>
              <w:jc w:val="center"/>
              <w:rPr>
                <w:rFonts w:ascii="Times New Roman" w:hAnsi="Times New Roman"/>
                <w:sz w:val="20"/>
              </w:rPr>
            </w:pPr>
          </w:p>
        </w:tc>
      </w:tr>
      <w:tr w:rsidR="00F3395C" w:rsidTr="00204499">
        <w:trPr>
          <w:trHeight w:val="432"/>
        </w:trPr>
        <w:tc>
          <w:tcPr>
            <w:tcW w:w="7731" w:type="dxa"/>
          </w:tcPr>
          <w:p w:rsidR="00F3395C" w:rsidRPr="0041739C" w:rsidRDefault="00F3395C" w:rsidP="00204499">
            <w:pPr>
              <w:widowControl w:val="0"/>
              <w:autoSpaceDE w:val="0"/>
              <w:autoSpaceDN w:val="0"/>
              <w:adjustRightInd w:val="0"/>
              <w:rPr>
                <w:rFonts w:ascii="Times New Roman" w:hAnsi="Times New Roman"/>
                <w:color w:val="000000"/>
                <w:sz w:val="18"/>
              </w:rPr>
            </w:pPr>
            <w:r w:rsidRPr="0041739C">
              <w:rPr>
                <w:rFonts w:ascii="Times New Roman" w:hAnsi="Times New Roman"/>
                <w:color w:val="000000"/>
                <w:sz w:val="18"/>
              </w:rPr>
              <w:t>d. Accepts and demonstrates responsibility for creating a classroom culture that supports the learning of every student.</w:t>
            </w:r>
          </w:p>
        </w:tc>
        <w:tc>
          <w:tcPr>
            <w:tcW w:w="1260" w:type="dxa"/>
            <w:vAlign w:val="bottom"/>
          </w:tcPr>
          <w:p w:rsidR="00F3395C" w:rsidRPr="004B7962" w:rsidRDefault="00F3395C" w:rsidP="00204499">
            <w:pPr>
              <w:jc w:val="center"/>
              <w:rPr>
                <w:rFonts w:ascii="Times New Roman" w:hAnsi="Times New Roman"/>
                <w:sz w:val="20"/>
              </w:rPr>
            </w:pPr>
          </w:p>
        </w:tc>
        <w:tc>
          <w:tcPr>
            <w:tcW w:w="1260" w:type="dxa"/>
            <w:vAlign w:val="bottom"/>
          </w:tcPr>
          <w:p w:rsidR="00F3395C" w:rsidRPr="004B7962" w:rsidRDefault="00F3395C" w:rsidP="00204499">
            <w:pPr>
              <w:jc w:val="center"/>
              <w:rPr>
                <w:rFonts w:ascii="Times New Roman" w:hAnsi="Times New Roman"/>
                <w:sz w:val="20"/>
              </w:rPr>
            </w:pPr>
          </w:p>
        </w:tc>
      </w:tr>
      <w:tr w:rsidR="00F3395C" w:rsidTr="00204499">
        <w:trPr>
          <w:trHeight w:val="432"/>
        </w:trPr>
        <w:tc>
          <w:tcPr>
            <w:tcW w:w="7731" w:type="dxa"/>
          </w:tcPr>
          <w:p w:rsidR="00F3395C" w:rsidRPr="0041739C" w:rsidRDefault="00F3395C" w:rsidP="00204499">
            <w:pPr>
              <w:rPr>
                <w:rFonts w:ascii="Times New Roman" w:hAnsi="Times New Roman"/>
                <w:b/>
                <w:sz w:val="18"/>
              </w:rPr>
            </w:pPr>
          </w:p>
          <w:p w:rsidR="00F3395C" w:rsidRPr="0041739C" w:rsidRDefault="00F3395C" w:rsidP="00204499">
            <w:pPr>
              <w:rPr>
                <w:rFonts w:ascii="Times New Roman" w:hAnsi="Times New Roman"/>
                <w:b/>
                <w:sz w:val="18"/>
              </w:rPr>
            </w:pPr>
            <w:r w:rsidRPr="0041739C">
              <w:rPr>
                <w:rFonts w:ascii="Times New Roman" w:hAnsi="Times New Roman"/>
                <w:color w:val="000000"/>
                <w:sz w:val="18"/>
              </w:rPr>
              <w:t>e. Creates an environment of mutual respect, rapport, and fairness.</w:t>
            </w:r>
          </w:p>
        </w:tc>
        <w:tc>
          <w:tcPr>
            <w:tcW w:w="1260" w:type="dxa"/>
            <w:vAlign w:val="bottom"/>
          </w:tcPr>
          <w:p w:rsidR="00F3395C" w:rsidRPr="004B7962" w:rsidRDefault="00F3395C" w:rsidP="00204499">
            <w:pPr>
              <w:jc w:val="center"/>
              <w:rPr>
                <w:rFonts w:ascii="Times New Roman" w:hAnsi="Times New Roman"/>
                <w:sz w:val="20"/>
              </w:rPr>
            </w:pPr>
          </w:p>
        </w:tc>
        <w:tc>
          <w:tcPr>
            <w:tcW w:w="1260" w:type="dxa"/>
            <w:vAlign w:val="bottom"/>
          </w:tcPr>
          <w:p w:rsidR="00F3395C" w:rsidRPr="004B7962"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widowControl w:val="0"/>
              <w:autoSpaceDE w:val="0"/>
              <w:autoSpaceDN w:val="0"/>
              <w:adjustRightInd w:val="0"/>
              <w:rPr>
                <w:rFonts w:ascii="Times New Roman" w:hAnsi="Times New Roman"/>
                <w:color w:val="000000"/>
                <w:sz w:val="18"/>
              </w:rPr>
            </w:pPr>
          </w:p>
          <w:p w:rsidR="00F3395C" w:rsidRPr="0041739C" w:rsidRDefault="00F3395C" w:rsidP="00204499">
            <w:pPr>
              <w:widowControl w:val="0"/>
              <w:autoSpaceDE w:val="0"/>
              <w:autoSpaceDN w:val="0"/>
              <w:adjustRightInd w:val="0"/>
              <w:rPr>
                <w:rFonts w:ascii="Times New Roman" w:hAnsi="Times New Roman"/>
                <w:color w:val="000000"/>
                <w:sz w:val="18"/>
              </w:rPr>
            </w:pPr>
            <w:r w:rsidRPr="0041739C">
              <w:rPr>
                <w:rFonts w:ascii="Times New Roman" w:hAnsi="Times New Roman"/>
                <w:color w:val="000000"/>
                <w:sz w:val="18"/>
              </w:rPr>
              <w:t>f. Participates in and contributes to a school culture that focuses on improved student learning.</w:t>
            </w:r>
          </w:p>
        </w:tc>
        <w:tc>
          <w:tcPr>
            <w:tcW w:w="1260" w:type="dxa"/>
            <w:vAlign w:val="bottom"/>
          </w:tcPr>
          <w:p w:rsidR="00F3395C" w:rsidRPr="004B7962" w:rsidRDefault="00F3395C" w:rsidP="00204499">
            <w:pPr>
              <w:jc w:val="center"/>
              <w:rPr>
                <w:rFonts w:ascii="Times New Roman" w:hAnsi="Times New Roman"/>
                <w:sz w:val="20"/>
              </w:rPr>
            </w:pPr>
          </w:p>
        </w:tc>
        <w:tc>
          <w:tcPr>
            <w:tcW w:w="1260" w:type="dxa"/>
            <w:vAlign w:val="bottom"/>
          </w:tcPr>
          <w:p w:rsidR="00F3395C" w:rsidRPr="004B7962"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widowControl w:val="0"/>
              <w:autoSpaceDE w:val="0"/>
              <w:autoSpaceDN w:val="0"/>
              <w:adjustRightInd w:val="0"/>
              <w:rPr>
                <w:rFonts w:ascii="Times New Roman" w:hAnsi="Times New Roman"/>
                <w:color w:val="000000"/>
                <w:sz w:val="18"/>
              </w:rPr>
            </w:pPr>
          </w:p>
          <w:p w:rsidR="00F3395C" w:rsidRPr="0041739C" w:rsidRDefault="00F3395C" w:rsidP="00204499">
            <w:pPr>
              <w:widowControl w:val="0"/>
              <w:autoSpaceDE w:val="0"/>
              <w:autoSpaceDN w:val="0"/>
              <w:adjustRightInd w:val="0"/>
              <w:rPr>
                <w:rFonts w:ascii="Times New Roman" w:hAnsi="Times New Roman"/>
                <w:color w:val="000000"/>
                <w:sz w:val="18"/>
              </w:rPr>
            </w:pPr>
            <w:proofErr w:type="gramStart"/>
            <w:r w:rsidRPr="0041739C">
              <w:rPr>
                <w:rFonts w:ascii="Times New Roman" w:hAnsi="Times New Roman"/>
                <w:color w:val="000000"/>
                <w:sz w:val="18"/>
              </w:rPr>
              <w:t>g</w:t>
            </w:r>
            <w:proofErr w:type="gramEnd"/>
            <w:r w:rsidRPr="0041739C">
              <w:rPr>
                <w:rFonts w:ascii="Times New Roman" w:hAnsi="Times New Roman"/>
                <w:color w:val="000000"/>
                <w:sz w:val="18"/>
              </w:rPr>
              <w:t>. Communicates with students, families, colleagues, and communities effectively and accurately.</w:t>
            </w:r>
          </w:p>
        </w:tc>
        <w:tc>
          <w:tcPr>
            <w:tcW w:w="1260" w:type="dxa"/>
            <w:vAlign w:val="bottom"/>
          </w:tcPr>
          <w:p w:rsidR="00F3395C" w:rsidRPr="004B7962" w:rsidRDefault="00F3395C" w:rsidP="00204499">
            <w:pPr>
              <w:jc w:val="center"/>
              <w:rPr>
                <w:rFonts w:ascii="Times New Roman" w:hAnsi="Times New Roman"/>
                <w:sz w:val="20"/>
              </w:rPr>
            </w:pPr>
          </w:p>
        </w:tc>
        <w:tc>
          <w:tcPr>
            <w:tcW w:w="1260" w:type="dxa"/>
            <w:vAlign w:val="bottom"/>
          </w:tcPr>
          <w:p w:rsidR="00F3395C" w:rsidRPr="004B7962" w:rsidRDefault="00F3395C" w:rsidP="00204499">
            <w:pPr>
              <w:jc w:val="center"/>
              <w:rPr>
                <w:rFonts w:ascii="Times New Roman" w:hAnsi="Times New Roman"/>
                <w:sz w:val="20"/>
              </w:rPr>
            </w:pPr>
          </w:p>
        </w:tc>
      </w:tr>
      <w:tr w:rsidR="00F3395C" w:rsidTr="00204499">
        <w:trPr>
          <w:trHeight w:val="1592"/>
        </w:trPr>
        <w:tc>
          <w:tcPr>
            <w:tcW w:w="10251" w:type="dxa"/>
            <w:gridSpan w:val="3"/>
          </w:tcPr>
          <w:p w:rsidR="00F3395C" w:rsidRDefault="00F3395C" w:rsidP="00204499">
            <w:pPr>
              <w:rPr>
                <w:rFonts w:ascii="Times New Roman" w:hAnsi="Times New Roman"/>
                <w:b/>
                <w:color w:val="000000"/>
                <w:sz w:val="18"/>
              </w:rPr>
            </w:pPr>
            <w:r>
              <w:rPr>
                <w:rFonts w:ascii="Times New Roman" w:hAnsi="Times New Roman"/>
                <w:b/>
                <w:color w:val="000000"/>
                <w:sz w:val="18"/>
              </w:rPr>
              <w:t>Teacher’s Reflection on This Standard:</w:t>
            </w:r>
          </w:p>
          <w:p w:rsidR="00F3395C" w:rsidRPr="00801D8D" w:rsidRDefault="00F3395C" w:rsidP="00204499">
            <w:pPr>
              <w:rPr>
                <w:rFonts w:ascii="Times New Roman" w:hAnsi="Times New Roman"/>
                <w:sz w:val="18"/>
              </w:rPr>
            </w:pPr>
          </w:p>
        </w:tc>
      </w:tr>
      <w:tr w:rsidR="00F3395C" w:rsidTr="00204499">
        <w:trPr>
          <w:trHeight w:val="2160"/>
        </w:trPr>
        <w:tc>
          <w:tcPr>
            <w:tcW w:w="10251" w:type="dxa"/>
            <w:gridSpan w:val="3"/>
          </w:tcPr>
          <w:p w:rsidR="00F3395C" w:rsidRPr="001E4F8C" w:rsidRDefault="00F3395C" w:rsidP="00204499">
            <w:pPr>
              <w:rPr>
                <w:rFonts w:ascii="Times New Roman" w:hAnsi="Times New Roman"/>
                <w:b/>
                <w:color w:val="000000"/>
                <w:sz w:val="18"/>
              </w:rPr>
            </w:pPr>
            <w:r>
              <w:rPr>
                <w:rFonts w:ascii="Times New Roman" w:hAnsi="Times New Roman"/>
                <w:b/>
                <w:color w:val="000000"/>
                <w:sz w:val="18"/>
              </w:rPr>
              <w:t>Evaluator’s Feedback:</w:t>
            </w:r>
          </w:p>
        </w:tc>
      </w:tr>
    </w:tbl>
    <w:p w:rsidR="00F3395C" w:rsidRDefault="00F3395C" w:rsidP="00F3395C">
      <w:pPr>
        <w:rPr>
          <w:rFonts w:ascii="Times New Roman" w:hAnsi="Times New Roman"/>
          <w:b/>
        </w:rPr>
      </w:pPr>
    </w:p>
    <w:p w:rsidR="00F3395C" w:rsidRDefault="00F3395C" w:rsidP="00F3395C">
      <w:pPr>
        <w:rPr>
          <w:rFonts w:ascii="Times New Roman" w:hAnsi="Times New Roman"/>
          <w:b/>
        </w:rPr>
      </w:pPr>
    </w:p>
    <w:tbl>
      <w:tblPr>
        <w:tblStyle w:val="TableGrid"/>
        <w:tblW w:w="10251" w:type="dxa"/>
        <w:tblInd w:w="117" w:type="dxa"/>
        <w:tblLayout w:type="fixed"/>
        <w:tblLook w:val="00A0" w:firstRow="1" w:lastRow="0" w:firstColumn="1" w:lastColumn="0" w:noHBand="0" w:noVBand="0"/>
      </w:tblPr>
      <w:tblGrid>
        <w:gridCol w:w="7731"/>
        <w:gridCol w:w="1260"/>
        <w:gridCol w:w="1260"/>
      </w:tblGrid>
      <w:tr w:rsidR="00F3395C" w:rsidTr="00204499">
        <w:trPr>
          <w:trHeight w:val="432"/>
        </w:trPr>
        <w:tc>
          <w:tcPr>
            <w:tcW w:w="7731" w:type="dxa"/>
          </w:tcPr>
          <w:p w:rsidR="00F3395C" w:rsidRDefault="00F3395C" w:rsidP="00204499">
            <w:pPr>
              <w:rPr>
                <w:rFonts w:ascii="Times New Roman" w:hAnsi="Times New Roman"/>
                <w:b/>
                <w:sz w:val="20"/>
              </w:rPr>
            </w:pPr>
          </w:p>
          <w:p w:rsidR="00F3395C" w:rsidRDefault="00F3395C" w:rsidP="00204499">
            <w:pPr>
              <w:rPr>
                <w:rFonts w:ascii="Times New Roman" w:hAnsi="Times New Roman"/>
                <w:b/>
                <w:sz w:val="20"/>
              </w:rPr>
            </w:pPr>
            <w:r>
              <w:rPr>
                <w:rFonts w:ascii="Times New Roman" w:hAnsi="Times New Roman"/>
                <w:b/>
                <w:sz w:val="20"/>
              </w:rPr>
              <w:t>Standard 2:  Demonstrates competence in content knowledge appropriate to the teaching position.  The teacher:</w:t>
            </w:r>
          </w:p>
          <w:p w:rsidR="00F3395C" w:rsidRDefault="00F3395C" w:rsidP="00204499">
            <w:pPr>
              <w:rPr>
                <w:rFonts w:ascii="Times New Roman" w:hAnsi="Times New Roman"/>
                <w:b/>
                <w:sz w:val="20"/>
              </w:rPr>
            </w:pPr>
          </w:p>
        </w:tc>
        <w:tc>
          <w:tcPr>
            <w:tcW w:w="126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26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432"/>
        </w:trPr>
        <w:tc>
          <w:tcPr>
            <w:tcW w:w="7731" w:type="dxa"/>
          </w:tcPr>
          <w:p w:rsidR="00F3395C" w:rsidRPr="002E678B" w:rsidRDefault="00F3395C" w:rsidP="00204499">
            <w:pPr>
              <w:rPr>
                <w:rFonts w:ascii="Times New Roman" w:hAnsi="Times New Roman"/>
                <w:color w:val="000000"/>
                <w:sz w:val="18"/>
              </w:rPr>
            </w:pPr>
            <w:r w:rsidRPr="002E678B">
              <w:rPr>
                <w:rFonts w:ascii="Times New Roman" w:hAnsi="Times New Roman"/>
                <w:color w:val="000000"/>
                <w:sz w:val="18"/>
              </w:rPr>
              <w:t>a. Understands and uses key concepts, underlying themes, relationships, and different perspectives related to the content area.</w:t>
            </w:r>
          </w:p>
        </w:tc>
        <w:tc>
          <w:tcPr>
            <w:tcW w:w="1260" w:type="dxa"/>
            <w:vAlign w:val="bottom"/>
          </w:tcPr>
          <w:p w:rsidR="00F3395C" w:rsidRPr="00A177AA" w:rsidRDefault="00F3395C" w:rsidP="00204499">
            <w:pPr>
              <w:jc w:val="center"/>
              <w:rPr>
                <w:rFonts w:ascii="Times New Roman" w:hAnsi="Times New Roman"/>
                <w:sz w:val="20"/>
              </w:rPr>
            </w:pPr>
          </w:p>
        </w:tc>
        <w:tc>
          <w:tcPr>
            <w:tcW w:w="1260" w:type="dxa"/>
            <w:vAlign w:val="bottom"/>
          </w:tcPr>
          <w:p w:rsidR="00F3395C" w:rsidRPr="00A177AA" w:rsidRDefault="00F3395C" w:rsidP="00204499">
            <w:pPr>
              <w:jc w:val="center"/>
              <w:rPr>
                <w:rFonts w:ascii="Times New Roman" w:hAnsi="Times New Roman"/>
                <w:sz w:val="20"/>
              </w:rPr>
            </w:pPr>
          </w:p>
        </w:tc>
      </w:tr>
      <w:tr w:rsidR="00F3395C" w:rsidTr="00204499">
        <w:trPr>
          <w:trHeight w:val="432"/>
        </w:trPr>
        <w:tc>
          <w:tcPr>
            <w:tcW w:w="7731" w:type="dxa"/>
          </w:tcPr>
          <w:p w:rsidR="00F3395C" w:rsidRPr="006C1EE5" w:rsidRDefault="00F3395C" w:rsidP="00204499">
            <w:pPr>
              <w:rPr>
                <w:rFonts w:ascii="Times New Roman" w:hAnsi="Times New Roman"/>
                <w:color w:val="000000"/>
                <w:sz w:val="18"/>
              </w:rPr>
            </w:pPr>
            <w:r w:rsidRPr="006C1EE5">
              <w:rPr>
                <w:rFonts w:ascii="Times New Roman" w:hAnsi="Times New Roman"/>
                <w:color w:val="000000"/>
                <w:sz w:val="18"/>
              </w:rPr>
              <w:t>b. Uses knowledge of student development to make learning experiences in the content area meaningful and accessible for every student.</w:t>
            </w:r>
          </w:p>
        </w:tc>
        <w:tc>
          <w:tcPr>
            <w:tcW w:w="1260" w:type="dxa"/>
            <w:vAlign w:val="bottom"/>
          </w:tcPr>
          <w:p w:rsidR="00F3395C" w:rsidRPr="00A177AA" w:rsidRDefault="00F3395C" w:rsidP="00204499">
            <w:pPr>
              <w:jc w:val="center"/>
              <w:rPr>
                <w:rFonts w:ascii="Times New Roman" w:hAnsi="Times New Roman"/>
                <w:sz w:val="20"/>
              </w:rPr>
            </w:pPr>
          </w:p>
        </w:tc>
        <w:tc>
          <w:tcPr>
            <w:tcW w:w="1260" w:type="dxa"/>
            <w:vAlign w:val="bottom"/>
          </w:tcPr>
          <w:p w:rsidR="00F3395C" w:rsidRPr="00A177AA" w:rsidRDefault="00F3395C" w:rsidP="00204499">
            <w:pPr>
              <w:jc w:val="center"/>
              <w:rPr>
                <w:rFonts w:ascii="Times New Roman" w:hAnsi="Times New Roman"/>
                <w:sz w:val="20"/>
              </w:rPr>
            </w:pPr>
          </w:p>
        </w:tc>
      </w:tr>
      <w:tr w:rsidR="00F3395C" w:rsidTr="00204499">
        <w:trPr>
          <w:trHeight w:val="432"/>
        </w:trPr>
        <w:tc>
          <w:tcPr>
            <w:tcW w:w="7731" w:type="dxa"/>
          </w:tcPr>
          <w:p w:rsidR="00F3395C" w:rsidRPr="0041739C" w:rsidRDefault="00F3395C" w:rsidP="00204499">
            <w:pPr>
              <w:rPr>
                <w:rFonts w:ascii="Times New Roman" w:hAnsi="Times New Roman"/>
                <w:b/>
                <w:sz w:val="18"/>
              </w:rPr>
            </w:pPr>
          </w:p>
          <w:p w:rsidR="00F3395C" w:rsidRPr="006C1EE5" w:rsidRDefault="00F3395C" w:rsidP="00204499">
            <w:pPr>
              <w:rPr>
                <w:rFonts w:ascii="Times New Roman" w:hAnsi="Times New Roman"/>
                <w:color w:val="000000"/>
                <w:sz w:val="18"/>
              </w:rPr>
            </w:pPr>
            <w:r w:rsidRPr="006C1EE5">
              <w:rPr>
                <w:rFonts w:ascii="Times New Roman" w:hAnsi="Times New Roman"/>
                <w:color w:val="000000"/>
                <w:sz w:val="18"/>
              </w:rPr>
              <w:t>c. Relates ideas and information within and across content areas.</w:t>
            </w:r>
          </w:p>
        </w:tc>
        <w:tc>
          <w:tcPr>
            <w:tcW w:w="1260" w:type="dxa"/>
            <w:vAlign w:val="bottom"/>
          </w:tcPr>
          <w:p w:rsidR="00F3395C" w:rsidRPr="00A177AA" w:rsidRDefault="00F3395C" w:rsidP="00204499">
            <w:pPr>
              <w:jc w:val="center"/>
              <w:rPr>
                <w:rFonts w:ascii="Times New Roman" w:hAnsi="Times New Roman"/>
                <w:sz w:val="20"/>
              </w:rPr>
            </w:pPr>
          </w:p>
        </w:tc>
        <w:tc>
          <w:tcPr>
            <w:tcW w:w="1260" w:type="dxa"/>
            <w:vAlign w:val="bottom"/>
          </w:tcPr>
          <w:p w:rsidR="00F3395C" w:rsidRPr="00A177AA"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rPr>
                <w:rFonts w:ascii="Times New Roman" w:hAnsi="Times New Roman"/>
                <w:color w:val="000000"/>
                <w:sz w:val="18"/>
              </w:rPr>
            </w:pPr>
          </w:p>
          <w:p w:rsidR="00F3395C" w:rsidRPr="006C1EE5" w:rsidRDefault="00F3395C" w:rsidP="00204499">
            <w:pPr>
              <w:rPr>
                <w:rFonts w:ascii="Times New Roman" w:hAnsi="Times New Roman"/>
                <w:color w:val="000000"/>
                <w:sz w:val="18"/>
              </w:rPr>
            </w:pPr>
            <w:r w:rsidRPr="006C1EE5">
              <w:rPr>
                <w:rFonts w:ascii="Times New Roman" w:hAnsi="Times New Roman"/>
                <w:color w:val="000000"/>
                <w:sz w:val="18"/>
              </w:rPr>
              <w:t>d. Understands and uses instructional strategies that are appropriate to the content area.</w:t>
            </w:r>
          </w:p>
        </w:tc>
        <w:tc>
          <w:tcPr>
            <w:tcW w:w="1260" w:type="dxa"/>
            <w:vAlign w:val="bottom"/>
          </w:tcPr>
          <w:p w:rsidR="00F3395C" w:rsidRPr="00A177AA" w:rsidRDefault="00F3395C" w:rsidP="00204499">
            <w:pPr>
              <w:jc w:val="center"/>
              <w:rPr>
                <w:rFonts w:ascii="Times New Roman" w:hAnsi="Times New Roman"/>
                <w:sz w:val="20"/>
              </w:rPr>
            </w:pPr>
          </w:p>
        </w:tc>
        <w:tc>
          <w:tcPr>
            <w:tcW w:w="1260" w:type="dxa"/>
            <w:vAlign w:val="bottom"/>
          </w:tcPr>
          <w:p w:rsidR="00F3395C" w:rsidRPr="00A177AA" w:rsidRDefault="00F3395C" w:rsidP="00204499">
            <w:pPr>
              <w:jc w:val="center"/>
              <w:rPr>
                <w:rFonts w:ascii="Times New Roman" w:hAnsi="Times New Roman"/>
                <w:sz w:val="20"/>
              </w:rPr>
            </w:pPr>
          </w:p>
        </w:tc>
      </w:tr>
      <w:tr w:rsidR="00F3395C" w:rsidTr="00204499">
        <w:trPr>
          <w:trHeight w:val="980"/>
        </w:trPr>
        <w:tc>
          <w:tcPr>
            <w:tcW w:w="10251" w:type="dxa"/>
            <w:gridSpan w:val="3"/>
          </w:tcPr>
          <w:p w:rsidR="00F3395C" w:rsidRDefault="00F3395C" w:rsidP="00204499">
            <w:pPr>
              <w:rPr>
                <w:rFonts w:ascii="Times New Roman" w:hAnsi="Times New Roman"/>
                <w:b/>
                <w:color w:val="000000"/>
                <w:sz w:val="18"/>
              </w:rPr>
            </w:pPr>
          </w:p>
          <w:p w:rsidR="00F3395C" w:rsidRDefault="00F3395C" w:rsidP="00204499">
            <w:pPr>
              <w:rPr>
                <w:rFonts w:ascii="Times New Roman" w:hAnsi="Times New Roman"/>
                <w:b/>
                <w:color w:val="000000"/>
                <w:sz w:val="18"/>
              </w:rPr>
            </w:pPr>
            <w:r>
              <w:rPr>
                <w:rFonts w:ascii="Times New Roman" w:hAnsi="Times New Roman"/>
                <w:b/>
                <w:color w:val="000000"/>
                <w:sz w:val="18"/>
              </w:rPr>
              <w:t>Teacher’s Reflection on This Standard:</w:t>
            </w:r>
          </w:p>
          <w:p w:rsidR="00F3395C" w:rsidRPr="00851BFD" w:rsidRDefault="00F3395C" w:rsidP="00204499">
            <w:pPr>
              <w:rPr>
                <w:rFonts w:ascii="Times New Roman" w:hAnsi="Times New Roman"/>
                <w:sz w:val="20"/>
              </w:rPr>
            </w:pPr>
          </w:p>
        </w:tc>
      </w:tr>
      <w:tr w:rsidR="00F3395C" w:rsidTr="00204499">
        <w:trPr>
          <w:trHeight w:val="2870"/>
        </w:trPr>
        <w:tc>
          <w:tcPr>
            <w:tcW w:w="10251" w:type="dxa"/>
            <w:gridSpan w:val="3"/>
          </w:tcPr>
          <w:p w:rsidR="00F3395C" w:rsidRDefault="00F3395C" w:rsidP="00204499">
            <w:pPr>
              <w:rPr>
                <w:rFonts w:ascii="Times New Roman" w:hAnsi="Times New Roman"/>
                <w:b/>
                <w:color w:val="000000"/>
                <w:sz w:val="18"/>
              </w:rPr>
            </w:pPr>
          </w:p>
          <w:p w:rsidR="00F3395C" w:rsidRDefault="00F3395C" w:rsidP="00204499">
            <w:pPr>
              <w:rPr>
                <w:rFonts w:ascii="Times New Roman" w:hAnsi="Times New Roman"/>
                <w:b/>
                <w:color w:val="000000"/>
                <w:sz w:val="18"/>
              </w:rPr>
            </w:pPr>
            <w:r>
              <w:rPr>
                <w:rFonts w:ascii="Times New Roman" w:hAnsi="Times New Roman"/>
                <w:b/>
                <w:color w:val="000000"/>
                <w:sz w:val="18"/>
              </w:rPr>
              <w:t>Evaluator’s Feedback:</w:t>
            </w:r>
          </w:p>
          <w:p w:rsidR="00F3395C" w:rsidRPr="00780BE5" w:rsidRDefault="00F3395C" w:rsidP="00204499">
            <w:pPr>
              <w:rPr>
                <w:rFonts w:ascii="Times New Roman" w:hAnsi="Times New Roman"/>
                <w:i/>
                <w:sz w:val="18"/>
              </w:rPr>
            </w:pPr>
          </w:p>
        </w:tc>
      </w:tr>
    </w:tbl>
    <w:p w:rsidR="00F3395C" w:rsidRDefault="00F3395C" w:rsidP="00F3395C">
      <w:pPr>
        <w:rPr>
          <w:rFonts w:ascii="Times New Roman" w:hAnsi="Times New Roman"/>
          <w:b/>
        </w:rPr>
      </w:pPr>
    </w:p>
    <w:tbl>
      <w:tblPr>
        <w:tblStyle w:val="TableGrid"/>
        <w:tblW w:w="10341" w:type="dxa"/>
        <w:tblInd w:w="117" w:type="dxa"/>
        <w:tblLayout w:type="fixed"/>
        <w:tblLook w:val="00A0" w:firstRow="1" w:lastRow="0" w:firstColumn="1" w:lastColumn="0" w:noHBand="0" w:noVBand="0"/>
      </w:tblPr>
      <w:tblGrid>
        <w:gridCol w:w="7731"/>
        <w:gridCol w:w="1260"/>
        <w:gridCol w:w="1350"/>
      </w:tblGrid>
      <w:tr w:rsidR="00F3395C" w:rsidTr="00204499">
        <w:trPr>
          <w:trHeight w:val="432"/>
        </w:trPr>
        <w:tc>
          <w:tcPr>
            <w:tcW w:w="7731" w:type="dxa"/>
          </w:tcPr>
          <w:p w:rsidR="00F3395C" w:rsidRDefault="00F3395C" w:rsidP="00204499">
            <w:pPr>
              <w:rPr>
                <w:rFonts w:ascii="Times New Roman" w:hAnsi="Times New Roman"/>
                <w:b/>
                <w:sz w:val="20"/>
              </w:rPr>
            </w:pPr>
          </w:p>
          <w:p w:rsidR="00F3395C" w:rsidRDefault="00F3395C" w:rsidP="00204499">
            <w:pPr>
              <w:rPr>
                <w:rFonts w:ascii="Times New Roman" w:hAnsi="Times New Roman"/>
                <w:b/>
                <w:sz w:val="20"/>
              </w:rPr>
            </w:pPr>
            <w:r>
              <w:rPr>
                <w:rFonts w:ascii="Times New Roman" w:hAnsi="Times New Roman"/>
                <w:b/>
                <w:sz w:val="20"/>
              </w:rPr>
              <w:t>Standard 3:  Demonstrates competence in planning and preparing for instruction.  The teacher:</w:t>
            </w:r>
          </w:p>
          <w:p w:rsidR="00F3395C" w:rsidRDefault="00F3395C" w:rsidP="00204499">
            <w:pPr>
              <w:rPr>
                <w:rFonts w:ascii="Times New Roman" w:hAnsi="Times New Roman"/>
                <w:b/>
                <w:sz w:val="20"/>
              </w:rPr>
            </w:pPr>
          </w:p>
        </w:tc>
        <w:tc>
          <w:tcPr>
            <w:tcW w:w="126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35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432"/>
        </w:trPr>
        <w:tc>
          <w:tcPr>
            <w:tcW w:w="7731" w:type="dxa"/>
          </w:tcPr>
          <w:p w:rsidR="00F3395C" w:rsidRPr="000F4ACC" w:rsidRDefault="00F3395C" w:rsidP="00204499">
            <w:pPr>
              <w:rPr>
                <w:rFonts w:ascii="Times New Roman" w:hAnsi="Times New Roman"/>
                <w:color w:val="000000"/>
                <w:sz w:val="18"/>
              </w:rPr>
            </w:pPr>
            <w:r w:rsidRPr="000F4ACC">
              <w:rPr>
                <w:rFonts w:ascii="Times New Roman" w:hAnsi="Times New Roman"/>
                <w:color w:val="000000"/>
                <w:sz w:val="18"/>
              </w:rPr>
              <w:t>a. Uses student achievement data, local standards and the district curriculum in planning for instruction.</w:t>
            </w:r>
          </w:p>
        </w:tc>
        <w:tc>
          <w:tcPr>
            <w:tcW w:w="1260" w:type="dxa"/>
            <w:vAlign w:val="bottom"/>
          </w:tcPr>
          <w:p w:rsidR="00F3395C" w:rsidRPr="00240ED5" w:rsidRDefault="00F3395C" w:rsidP="00204499">
            <w:pPr>
              <w:jc w:val="center"/>
              <w:rPr>
                <w:rFonts w:ascii="Times New Roman" w:hAnsi="Times New Roman"/>
                <w:sz w:val="20"/>
              </w:rPr>
            </w:pPr>
          </w:p>
        </w:tc>
        <w:tc>
          <w:tcPr>
            <w:tcW w:w="1350" w:type="dxa"/>
            <w:vAlign w:val="bottom"/>
          </w:tcPr>
          <w:p w:rsidR="00F3395C" w:rsidRPr="00240ED5" w:rsidRDefault="00F3395C" w:rsidP="00204499">
            <w:pPr>
              <w:jc w:val="center"/>
              <w:rPr>
                <w:rFonts w:ascii="Times New Roman" w:hAnsi="Times New Roman"/>
                <w:sz w:val="20"/>
              </w:rPr>
            </w:pPr>
          </w:p>
        </w:tc>
      </w:tr>
      <w:tr w:rsidR="00F3395C" w:rsidTr="00204499">
        <w:trPr>
          <w:trHeight w:val="432"/>
        </w:trPr>
        <w:tc>
          <w:tcPr>
            <w:tcW w:w="7731" w:type="dxa"/>
          </w:tcPr>
          <w:p w:rsidR="00F3395C" w:rsidRPr="000F4ACC" w:rsidRDefault="00F3395C" w:rsidP="00204499">
            <w:pPr>
              <w:rPr>
                <w:rFonts w:ascii="Times New Roman" w:hAnsi="Times New Roman"/>
                <w:color w:val="000000"/>
                <w:sz w:val="18"/>
              </w:rPr>
            </w:pPr>
            <w:r w:rsidRPr="000F4ACC">
              <w:rPr>
                <w:rFonts w:ascii="Times New Roman" w:hAnsi="Times New Roman"/>
                <w:color w:val="000000"/>
                <w:sz w:val="18"/>
              </w:rPr>
              <w:t>b. Sets and communicates high expectations for social, behavioral, and academic success of all students.</w:t>
            </w:r>
          </w:p>
        </w:tc>
        <w:tc>
          <w:tcPr>
            <w:tcW w:w="1260" w:type="dxa"/>
            <w:vAlign w:val="bottom"/>
          </w:tcPr>
          <w:p w:rsidR="00F3395C" w:rsidRPr="00240ED5" w:rsidRDefault="00F3395C" w:rsidP="00204499">
            <w:pPr>
              <w:jc w:val="center"/>
              <w:rPr>
                <w:rFonts w:ascii="Times New Roman" w:hAnsi="Times New Roman"/>
                <w:sz w:val="20"/>
              </w:rPr>
            </w:pPr>
          </w:p>
        </w:tc>
        <w:tc>
          <w:tcPr>
            <w:tcW w:w="1350" w:type="dxa"/>
            <w:vAlign w:val="bottom"/>
          </w:tcPr>
          <w:p w:rsidR="00F3395C" w:rsidRPr="00240ED5"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0F4ACC">
              <w:rPr>
                <w:rFonts w:ascii="Times New Roman" w:hAnsi="Times New Roman"/>
                <w:color w:val="000000"/>
                <w:sz w:val="18"/>
              </w:rPr>
              <w:t>c. Uses student developmental needs, backgrounds, and interests in planning for instruction.</w:t>
            </w:r>
          </w:p>
        </w:tc>
        <w:tc>
          <w:tcPr>
            <w:tcW w:w="1260" w:type="dxa"/>
            <w:vAlign w:val="bottom"/>
          </w:tcPr>
          <w:p w:rsidR="00F3395C" w:rsidRPr="00240ED5" w:rsidRDefault="00F3395C" w:rsidP="00204499">
            <w:pPr>
              <w:jc w:val="center"/>
              <w:rPr>
                <w:rFonts w:ascii="Times New Roman" w:hAnsi="Times New Roman"/>
                <w:sz w:val="20"/>
              </w:rPr>
            </w:pPr>
          </w:p>
        </w:tc>
        <w:tc>
          <w:tcPr>
            <w:tcW w:w="1350" w:type="dxa"/>
            <w:vAlign w:val="bottom"/>
          </w:tcPr>
          <w:p w:rsidR="00F3395C" w:rsidRPr="00240ED5"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0F4ACC">
              <w:rPr>
                <w:rFonts w:ascii="Times New Roman" w:hAnsi="Times New Roman"/>
                <w:color w:val="000000"/>
                <w:sz w:val="18"/>
              </w:rPr>
              <w:t>d. Selects strategies to engage all students in learning.</w:t>
            </w:r>
          </w:p>
        </w:tc>
        <w:tc>
          <w:tcPr>
            <w:tcW w:w="1260" w:type="dxa"/>
            <w:vAlign w:val="bottom"/>
          </w:tcPr>
          <w:p w:rsidR="00F3395C" w:rsidRPr="00240ED5" w:rsidRDefault="00F3395C" w:rsidP="00204499">
            <w:pPr>
              <w:jc w:val="center"/>
              <w:rPr>
                <w:rFonts w:ascii="Times New Roman" w:hAnsi="Times New Roman"/>
                <w:sz w:val="20"/>
              </w:rPr>
            </w:pPr>
          </w:p>
        </w:tc>
        <w:tc>
          <w:tcPr>
            <w:tcW w:w="1350" w:type="dxa"/>
            <w:vAlign w:val="bottom"/>
          </w:tcPr>
          <w:p w:rsidR="00F3395C" w:rsidRPr="00240ED5"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0F4ACC">
              <w:rPr>
                <w:rFonts w:ascii="Times New Roman" w:hAnsi="Times New Roman"/>
                <w:color w:val="000000"/>
                <w:sz w:val="18"/>
              </w:rPr>
              <w:t>e. Uses available resources, including technologies, in the development and sequencing of instruction.</w:t>
            </w:r>
          </w:p>
        </w:tc>
        <w:tc>
          <w:tcPr>
            <w:tcW w:w="1260" w:type="dxa"/>
            <w:vAlign w:val="bottom"/>
          </w:tcPr>
          <w:p w:rsidR="00F3395C" w:rsidRPr="00240ED5" w:rsidRDefault="00F3395C" w:rsidP="00204499">
            <w:pPr>
              <w:jc w:val="center"/>
              <w:rPr>
                <w:rFonts w:ascii="Times New Roman" w:hAnsi="Times New Roman"/>
                <w:sz w:val="20"/>
              </w:rPr>
            </w:pPr>
          </w:p>
        </w:tc>
        <w:tc>
          <w:tcPr>
            <w:tcW w:w="1350" w:type="dxa"/>
            <w:vAlign w:val="bottom"/>
          </w:tcPr>
          <w:p w:rsidR="00F3395C" w:rsidRPr="00240ED5" w:rsidRDefault="00F3395C" w:rsidP="00204499">
            <w:pPr>
              <w:jc w:val="center"/>
              <w:rPr>
                <w:rFonts w:ascii="Times New Roman" w:hAnsi="Times New Roman"/>
                <w:sz w:val="20"/>
              </w:rPr>
            </w:pPr>
          </w:p>
        </w:tc>
      </w:tr>
      <w:tr w:rsidR="00F3395C" w:rsidTr="00204499">
        <w:trPr>
          <w:trHeight w:val="2150"/>
        </w:trPr>
        <w:tc>
          <w:tcPr>
            <w:tcW w:w="10341" w:type="dxa"/>
            <w:gridSpan w:val="3"/>
          </w:tcPr>
          <w:p w:rsidR="00F3395C" w:rsidRDefault="00F3395C" w:rsidP="00204499">
            <w:pPr>
              <w:rPr>
                <w:rFonts w:ascii="Times New Roman" w:hAnsi="Times New Roman"/>
                <w:b/>
                <w:color w:val="000000"/>
                <w:sz w:val="18"/>
              </w:rPr>
            </w:pPr>
            <w:r>
              <w:rPr>
                <w:rFonts w:ascii="Times New Roman" w:hAnsi="Times New Roman"/>
                <w:b/>
                <w:color w:val="000000"/>
                <w:sz w:val="18"/>
              </w:rPr>
              <w:t>Teacher’s Reflection on This Standard:</w:t>
            </w:r>
          </w:p>
          <w:p w:rsidR="00F3395C" w:rsidRPr="00E83C6A" w:rsidRDefault="00F3395C" w:rsidP="00204499">
            <w:pPr>
              <w:rPr>
                <w:rFonts w:ascii="Times New Roman" w:hAnsi="Times New Roman"/>
                <w:sz w:val="20"/>
              </w:rPr>
            </w:pPr>
          </w:p>
        </w:tc>
      </w:tr>
      <w:tr w:rsidR="00F3395C" w:rsidTr="00204499">
        <w:trPr>
          <w:trHeight w:val="1700"/>
        </w:trPr>
        <w:tc>
          <w:tcPr>
            <w:tcW w:w="10341" w:type="dxa"/>
            <w:gridSpan w:val="3"/>
          </w:tcPr>
          <w:p w:rsidR="00F3395C" w:rsidRDefault="00F3395C" w:rsidP="00204499">
            <w:pPr>
              <w:rPr>
                <w:rFonts w:ascii="Times New Roman" w:hAnsi="Times New Roman"/>
                <w:b/>
                <w:color w:val="000000"/>
                <w:sz w:val="18"/>
              </w:rPr>
            </w:pPr>
            <w:r>
              <w:rPr>
                <w:rFonts w:ascii="Times New Roman" w:hAnsi="Times New Roman"/>
                <w:b/>
                <w:color w:val="000000"/>
                <w:sz w:val="18"/>
              </w:rPr>
              <w:lastRenderedPageBreak/>
              <w:t>Evaluator’s Feedback:</w:t>
            </w:r>
          </w:p>
          <w:p w:rsidR="00F3395C" w:rsidRPr="00E26448" w:rsidRDefault="00F3395C" w:rsidP="00204499">
            <w:pPr>
              <w:rPr>
                <w:rFonts w:ascii="Times New Roman" w:hAnsi="Times New Roman"/>
                <w:color w:val="000000"/>
                <w:sz w:val="18"/>
              </w:rPr>
            </w:pPr>
          </w:p>
        </w:tc>
      </w:tr>
    </w:tbl>
    <w:p w:rsidR="00F3395C" w:rsidRDefault="00F3395C" w:rsidP="00F3395C">
      <w:pPr>
        <w:rPr>
          <w:rFonts w:ascii="Times New Roman" w:hAnsi="Times New Roman"/>
          <w:b/>
        </w:rPr>
      </w:pPr>
    </w:p>
    <w:tbl>
      <w:tblPr>
        <w:tblStyle w:val="TableGrid"/>
        <w:tblW w:w="10161" w:type="dxa"/>
        <w:tblInd w:w="117" w:type="dxa"/>
        <w:tblLayout w:type="fixed"/>
        <w:tblLook w:val="00A0" w:firstRow="1" w:lastRow="0" w:firstColumn="1" w:lastColumn="0" w:noHBand="0" w:noVBand="0"/>
      </w:tblPr>
      <w:tblGrid>
        <w:gridCol w:w="7636"/>
        <w:gridCol w:w="1222"/>
        <w:gridCol w:w="1303"/>
      </w:tblGrid>
      <w:tr w:rsidR="00F3395C" w:rsidTr="00204499">
        <w:trPr>
          <w:trHeight w:val="432"/>
        </w:trPr>
        <w:tc>
          <w:tcPr>
            <w:tcW w:w="7636" w:type="dxa"/>
          </w:tcPr>
          <w:p w:rsidR="00F3395C" w:rsidRDefault="00F3395C" w:rsidP="00204499">
            <w:pPr>
              <w:rPr>
                <w:rFonts w:ascii="Times New Roman" w:hAnsi="Times New Roman"/>
                <w:b/>
                <w:sz w:val="20"/>
              </w:rPr>
            </w:pPr>
          </w:p>
          <w:p w:rsidR="00F3395C" w:rsidRDefault="00F3395C" w:rsidP="00204499">
            <w:pPr>
              <w:rPr>
                <w:rFonts w:ascii="Times New Roman" w:hAnsi="Times New Roman"/>
                <w:b/>
                <w:sz w:val="20"/>
              </w:rPr>
            </w:pPr>
            <w:r>
              <w:rPr>
                <w:rFonts w:ascii="Times New Roman" w:hAnsi="Times New Roman"/>
                <w:b/>
                <w:sz w:val="20"/>
              </w:rPr>
              <w:t>Standard 4:  Uses strategies to deliver instruction that meets the multiple learning needs of students.  The teacher:</w:t>
            </w:r>
          </w:p>
          <w:p w:rsidR="00F3395C" w:rsidRDefault="00F3395C" w:rsidP="00204499">
            <w:pPr>
              <w:rPr>
                <w:rFonts w:ascii="Times New Roman" w:hAnsi="Times New Roman"/>
                <w:b/>
                <w:sz w:val="20"/>
              </w:rPr>
            </w:pPr>
          </w:p>
        </w:tc>
        <w:tc>
          <w:tcPr>
            <w:tcW w:w="1222"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303"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551DEE">
              <w:rPr>
                <w:rFonts w:ascii="Times New Roman" w:hAnsi="Times New Roman"/>
                <w:color w:val="000000"/>
                <w:sz w:val="18"/>
              </w:rPr>
              <w:t>a. Aligns classroom instruction with local standards and district curriculum.</w:t>
            </w:r>
          </w:p>
        </w:tc>
        <w:tc>
          <w:tcPr>
            <w:tcW w:w="1222" w:type="dxa"/>
            <w:vAlign w:val="bottom"/>
          </w:tcPr>
          <w:p w:rsidR="00F3395C" w:rsidRPr="0005201D" w:rsidRDefault="00F3395C" w:rsidP="00204499">
            <w:pPr>
              <w:jc w:val="center"/>
              <w:rPr>
                <w:rFonts w:ascii="Times New Roman" w:hAnsi="Times New Roman"/>
                <w:sz w:val="20"/>
              </w:rPr>
            </w:pPr>
          </w:p>
        </w:tc>
        <w:tc>
          <w:tcPr>
            <w:tcW w:w="1303" w:type="dxa"/>
            <w:vAlign w:val="bottom"/>
          </w:tcPr>
          <w:p w:rsidR="00F3395C" w:rsidRPr="0005201D"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551DEE">
              <w:rPr>
                <w:rFonts w:ascii="Times New Roman" w:hAnsi="Times New Roman"/>
                <w:color w:val="000000"/>
                <w:sz w:val="18"/>
              </w:rPr>
              <w:t>b. Uses research-based instructional strategies that address the full range of cognitive levels.</w:t>
            </w:r>
          </w:p>
        </w:tc>
        <w:tc>
          <w:tcPr>
            <w:tcW w:w="1222" w:type="dxa"/>
            <w:vAlign w:val="bottom"/>
          </w:tcPr>
          <w:p w:rsidR="00F3395C" w:rsidRPr="0005201D" w:rsidRDefault="00F3395C" w:rsidP="00204499">
            <w:pPr>
              <w:jc w:val="center"/>
              <w:rPr>
                <w:rFonts w:ascii="Times New Roman" w:hAnsi="Times New Roman"/>
                <w:sz w:val="20"/>
              </w:rPr>
            </w:pPr>
          </w:p>
        </w:tc>
        <w:tc>
          <w:tcPr>
            <w:tcW w:w="1303" w:type="dxa"/>
            <w:vAlign w:val="bottom"/>
          </w:tcPr>
          <w:p w:rsidR="00F3395C" w:rsidRPr="0005201D"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Default="00F3395C" w:rsidP="00204499">
            <w:pPr>
              <w:rPr>
                <w:rFonts w:ascii="Times New Roman" w:hAnsi="Times New Roman"/>
                <w:color w:val="000000"/>
                <w:sz w:val="18"/>
              </w:rPr>
            </w:pPr>
            <w:r w:rsidRPr="00551DEE">
              <w:rPr>
                <w:rFonts w:ascii="Times New Roman" w:hAnsi="Times New Roman"/>
                <w:color w:val="000000"/>
                <w:sz w:val="18"/>
              </w:rPr>
              <w:t>c. Demonstrates flexibility and responsiveness in adjusting instruction to meet student needs.</w:t>
            </w:r>
          </w:p>
          <w:p w:rsidR="00F3395C" w:rsidRPr="000F4ACC" w:rsidRDefault="00F3395C" w:rsidP="00204499">
            <w:pPr>
              <w:rPr>
                <w:rFonts w:ascii="Times New Roman" w:hAnsi="Times New Roman"/>
                <w:color w:val="000000"/>
                <w:sz w:val="18"/>
              </w:rPr>
            </w:pPr>
          </w:p>
        </w:tc>
        <w:tc>
          <w:tcPr>
            <w:tcW w:w="1222" w:type="dxa"/>
            <w:vAlign w:val="bottom"/>
          </w:tcPr>
          <w:p w:rsidR="00F3395C" w:rsidRPr="0005201D" w:rsidRDefault="00F3395C" w:rsidP="00204499">
            <w:pPr>
              <w:jc w:val="center"/>
              <w:rPr>
                <w:rFonts w:ascii="Times New Roman" w:hAnsi="Times New Roman"/>
                <w:sz w:val="20"/>
              </w:rPr>
            </w:pPr>
          </w:p>
        </w:tc>
        <w:tc>
          <w:tcPr>
            <w:tcW w:w="1303" w:type="dxa"/>
            <w:vAlign w:val="bottom"/>
          </w:tcPr>
          <w:p w:rsidR="00F3395C" w:rsidRPr="0005201D" w:rsidRDefault="00F3395C" w:rsidP="00204499">
            <w:pPr>
              <w:jc w:val="center"/>
              <w:rPr>
                <w:rFonts w:ascii="Times New Roman" w:hAnsi="Times New Roman"/>
                <w:sz w:val="20"/>
              </w:rPr>
            </w:pPr>
          </w:p>
        </w:tc>
      </w:tr>
      <w:tr w:rsidR="00F3395C" w:rsidTr="00204499">
        <w:trPr>
          <w:trHeight w:val="432"/>
        </w:trPr>
        <w:tc>
          <w:tcPr>
            <w:tcW w:w="7636" w:type="dxa"/>
          </w:tcPr>
          <w:p w:rsidR="00F3395C" w:rsidRPr="000F4ACC" w:rsidRDefault="00F3395C" w:rsidP="00204499">
            <w:pPr>
              <w:rPr>
                <w:rFonts w:ascii="Times New Roman" w:hAnsi="Times New Roman"/>
                <w:color w:val="000000"/>
                <w:sz w:val="18"/>
              </w:rPr>
            </w:pPr>
            <w:r w:rsidRPr="00551DEE">
              <w:rPr>
                <w:rFonts w:ascii="Times New Roman" w:hAnsi="Times New Roman"/>
                <w:color w:val="000000"/>
                <w:sz w:val="18"/>
              </w:rPr>
              <w:t>d. Engages students in varied experiences that meet diverse needs and promote social, emotional, and academic growth.</w:t>
            </w:r>
          </w:p>
        </w:tc>
        <w:tc>
          <w:tcPr>
            <w:tcW w:w="1222" w:type="dxa"/>
            <w:vAlign w:val="bottom"/>
          </w:tcPr>
          <w:p w:rsidR="00F3395C" w:rsidRPr="0005201D" w:rsidRDefault="00F3395C" w:rsidP="00204499">
            <w:pPr>
              <w:jc w:val="center"/>
              <w:rPr>
                <w:rFonts w:ascii="Times New Roman" w:hAnsi="Times New Roman"/>
                <w:sz w:val="20"/>
              </w:rPr>
            </w:pPr>
          </w:p>
        </w:tc>
        <w:tc>
          <w:tcPr>
            <w:tcW w:w="1303" w:type="dxa"/>
            <w:vAlign w:val="bottom"/>
          </w:tcPr>
          <w:p w:rsidR="00F3395C" w:rsidRPr="0005201D"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551DEE">
              <w:rPr>
                <w:rFonts w:ascii="Times New Roman" w:hAnsi="Times New Roman"/>
                <w:color w:val="000000"/>
                <w:sz w:val="18"/>
              </w:rPr>
              <w:t>e. Connects students' prior knowledge, life experiences, and interests in the instructional process.</w:t>
            </w:r>
          </w:p>
        </w:tc>
        <w:tc>
          <w:tcPr>
            <w:tcW w:w="1222" w:type="dxa"/>
            <w:vAlign w:val="bottom"/>
          </w:tcPr>
          <w:p w:rsidR="00F3395C" w:rsidRPr="0005201D" w:rsidRDefault="00F3395C" w:rsidP="00204499">
            <w:pPr>
              <w:jc w:val="center"/>
              <w:rPr>
                <w:rFonts w:ascii="Times New Roman" w:hAnsi="Times New Roman"/>
                <w:sz w:val="20"/>
              </w:rPr>
            </w:pPr>
          </w:p>
        </w:tc>
        <w:tc>
          <w:tcPr>
            <w:tcW w:w="1303" w:type="dxa"/>
            <w:vAlign w:val="bottom"/>
          </w:tcPr>
          <w:p w:rsidR="00F3395C" w:rsidRPr="0005201D"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Default="00F3395C" w:rsidP="00204499">
            <w:pPr>
              <w:rPr>
                <w:rFonts w:ascii="Times New Roman" w:hAnsi="Times New Roman"/>
                <w:color w:val="000000"/>
                <w:sz w:val="18"/>
              </w:rPr>
            </w:pPr>
            <w:r w:rsidRPr="00551DEE">
              <w:rPr>
                <w:rFonts w:ascii="Times New Roman" w:hAnsi="Times New Roman"/>
                <w:color w:val="000000"/>
                <w:sz w:val="18"/>
              </w:rPr>
              <w:t>f. Uses available resources, including technologies, in the delivery of instruction.</w:t>
            </w:r>
          </w:p>
          <w:p w:rsidR="00F3395C" w:rsidRDefault="00F3395C" w:rsidP="00204499">
            <w:pPr>
              <w:rPr>
                <w:rFonts w:ascii="Times New Roman" w:hAnsi="Times New Roman"/>
                <w:color w:val="000000"/>
                <w:sz w:val="18"/>
              </w:rPr>
            </w:pPr>
          </w:p>
        </w:tc>
        <w:tc>
          <w:tcPr>
            <w:tcW w:w="1222" w:type="dxa"/>
            <w:vAlign w:val="bottom"/>
          </w:tcPr>
          <w:p w:rsidR="00F3395C" w:rsidRPr="0005201D" w:rsidRDefault="00F3395C" w:rsidP="00204499">
            <w:pPr>
              <w:jc w:val="center"/>
              <w:rPr>
                <w:rFonts w:ascii="Times New Roman" w:hAnsi="Times New Roman"/>
                <w:sz w:val="20"/>
              </w:rPr>
            </w:pPr>
          </w:p>
        </w:tc>
        <w:tc>
          <w:tcPr>
            <w:tcW w:w="1303" w:type="dxa"/>
            <w:vAlign w:val="bottom"/>
          </w:tcPr>
          <w:p w:rsidR="00F3395C" w:rsidRPr="0005201D" w:rsidRDefault="00F3395C" w:rsidP="00204499">
            <w:pPr>
              <w:jc w:val="center"/>
              <w:rPr>
                <w:rFonts w:ascii="Times New Roman" w:hAnsi="Times New Roman"/>
                <w:sz w:val="20"/>
              </w:rPr>
            </w:pPr>
          </w:p>
        </w:tc>
      </w:tr>
      <w:tr w:rsidR="00F3395C" w:rsidTr="00204499">
        <w:trPr>
          <w:trHeight w:val="2960"/>
        </w:trPr>
        <w:tc>
          <w:tcPr>
            <w:tcW w:w="10161" w:type="dxa"/>
            <w:gridSpan w:val="3"/>
          </w:tcPr>
          <w:p w:rsidR="00F3395C" w:rsidRDefault="00F3395C" w:rsidP="00204499">
            <w:pPr>
              <w:rPr>
                <w:rFonts w:ascii="Times New Roman" w:hAnsi="Times New Roman"/>
                <w:b/>
                <w:sz w:val="18"/>
              </w:rPr>
            </w:pPr>
            <w:r>
              <w:rPr>
                <w:rFonts w:ascii="Times New Roman" w:hAnsi="Times New Roman"/>
                <w:b/>
                <w:sz w:val="18"/>
              </w:rPr>
              <w:t>Teacher’s Reflection on This Standard:</w:t>
            </w:r>
          </w:p>
          <w:p w:rsidR="00F3395C" w:rsidRPr="00A46FE3" w:rsidRDefault="00F3395C" w:rsidP="00204499">
            <w:pPr>
              <w:rPr>
                <w:rFonts w:ascii="Times New Roman" w:hAnsi="Times New Roman"/>
                <w:sz w:val="20"/>
              </w:rPr>
            </w:pPr>
          </w:p>
        </w:tc>
      </w:tr>
      <w:tr w:rsidR="00F3395C" w:rsidTr="00204499">
        <w:trPr>
          <w:trHeight w:val="2870"/>
        </w:trPr>
        <w:tc>
          <w:tcPr>
            <w:tcW w:w="10161" w:type="dxa"/>
            <w:gridSpan w:val="3"/>
          </w:tcPr>
          <w:p w:rsidR="00F3395C" w:rsidRPr="001E4F8C" w:rsidRDefault="00F3395C" w:rsidP="00204499">
            <w:pPr>
              <w:rPr>
                <w:rFonts w:ascii="Times New Roman" w:hAnsi="Times New Roman"/>
                <w:b/>
                <w:sz w:val="18"/>
              </w:rPr>
            </w:pPr>
            <w:r>
              <w:rPr>
                <w:rFonts w:ascii="Times New Roman" w:hAnsi="Times New Roman"/>
                <w:b/>
                <w:sz w:val="18"/>
              </w:rPr>
              <w:t>Evaluator’s Feedback:</w:t>
            </w:r>
          </w:p>
        </w:tc>
      </w:tr>
    </w:tbl>
    <w:p w:rsidR="00F3395C" w:rsidRDefault="00F3395C" w:rsidP="00F3395C">
      <w:pPr>
        <w:rPr>
          <w:rFonts w:ascii="Times New Roman" w:hAnsi="Times New Roman"/>
          <w:b/>
        </w:rPr>
      </w:pPr>
    </w:p>
    <w:tbl>
      <w:tblPr>
        <w:tblStyle w:val="TableGrid"/>
        <w:tblW w:w="10251" w:type="dxa"/>
        <w:tblInd w:w="117" w:type="dxa"/>
        <w:tblLayout w:type="fixed"/>
        <w:tblLook w:val="00A0" w:firstRow="1" w:lastRow="0" w:firstColumn="1" w:lastColumn="0" w:noHBand="0" w:noVBand="0"/>
      </w:tblPr>
      <w:tblGrid>
        <w:gridCol w:w="7636"/>
        <w:gridCol w:w="1222"/>
        <w:gridCol w:w="1393"/>
      </w:tblGrid>
      <w:tr w:rsidR="00F3395C" w:rsidTr="00204499">
        <w:trPr>
          <w:trHeight w:val="432"/>
        </w:trPr>
        <w:tc>
          <w:tcPr>
            <w:tcW w:w="7636" w:type="dxa"/>
          </w:tcPr>
          <w:p w:rsidR="00F3395C" w:rsidRDefault="00F3395C" w:rsidP="00204499">
            <w:pPr>
              <w:rPr>
                <w:rFonts w:ascii="Times New Roman" w:hAnsi="Times New Roman"/>
                <w:b/>
                <w:sz w:val="20"/>
              </w:rPr>
            </w:pPr>
          </w:p>
          <w:p w:rsidR="00F3395C" w:rsidRDefault="00F3395C" w:rsidP="00204499">
            <w:pPr>
              <w:rPr>
                <w:rFonts w:ascii="Times New Roman" w:hAnsi="Times New Roman"/>
                <w:b/>
                <w:sz w:val="20"/>
              </w:rPr>
            </w:pPr>
            <w:r>
              <w:rPr>
                <w:rFonts w:ascii="Times New Roman" w:hAnsi="Times New Roman"/>
                <w:b/>
                <w:sz w:val="20"/>
              </w:rPr>
              <w:t>Standard 5:  Uses a variety of methods to monitor student learning.  The teacher:</w:t>
            </w:r>
          </w:p>
          <w:p w:rsidR="00F3395C" w:rsidRDefault="00F3395C" w:rsidP="00204499">
            <w:pPr>
              <w:rPr>
                <w:rFonts w:ascii="Times New Roman" w:hAnsi="Times New Roman"/>
                <w:b/>
                <w:sz w:val="20"/>
              </w:rPr>
            </w:pPr>
          </w:p>
        </w:tc>
        <w:tc>
          <w:tcPr>
            <w:tcW w:w="1222"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393"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343B75" w:rsidRDefault="00F3395C" w:rsidP="00204499">
            <w:pPr>
              <w:rPr>
                <w:rFonts w:ascii="Times New Roman" w:hAnsi="Times New Roman"/>
                <w:color w:val="000000"/>
                <w:sz w:val="18"/>
              </w:rPr>
            </w:pPr>
            <w:r w:rsidRPr="002D3474">
              <w:rPr>
                <w:rFonts w:ascii="Times New Roman" w:hAnsi="Times New Roman"/>
                <w:color w:val="000000"/>
                <w:sz w:val="18"/>
              </w:rPr>
              <w:t>a. Aligns classroom assessment with instruction.</w:t>
            </w:r>
          </w:p>
        </w:tc>
        <w:tc>
          <w:tcPr>
            <w:tcW w:w="1222" w:type="dxa"/>
            <w:vAlign w:val="bottom"/>
          </w:tcPr>
          <w:p w:rsidR="00F3395C" w:rsidRPr="007600CF" w:rsidRDefault="00F3395C" w:rsidP="00204499">
            <w:pPr>
              <w:jc w:val="center"/>
              <w:rPr>
                <w:rFonts w:ascii="Times New Roman" w:hAnsi="Times New Roman"/>
                <w:sz w:val="20"/>
              </w:rPr>
            </w:pPr>
          </w:p>
        </w:tc>
        <w:tc>
          <w:tcPr>
            <w:tcW w:w="1393" w:type="dxa"/>
            <w:vAlign w:val="bottom"/>
          </w:tcPr>
          <w:p w:rsidR="00F3395C" w:rsidRPr="007600CF"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b. Communicates assessment criteria and standards to all students and parents.</w:t>
            </w:r>
          </w:p>
        </w:tc>
        <w:tc>
          <w:tcPr>
            <w:tcW w:w="1222" w:type="dxa"/>
            <w:vAlign w:val="bottom"/>
          </w:tcPr>
          <w:p w:rsidR="00F3395C" w:rsidRPr="007600CF" w:rsidRDefault="00F3395C" w:rsidP="00204499">
            <w:pPr>
              <w:jc w:val="center"/>
              <w:rPr>
                <w:rFonts w:ascii="Times New Roman" w:hAnsi="Times New Roman"/>
                <w:sz w:val="20"/>
              </w:rPr>
            </w:pPr>
          </w:p>
        </w:tc>
        <w:tc>
          <w:tcPr>
            <w:tcW w:w="1393" w:type="dxa"/>
            <w:vAlign w:val="bottom"/>
          </w:tcPr>
          <w:p w:rsidR="00F3395C" w:rsidRPr="007600CF"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c. Understands and uses the results of multiple assessments to guide planning and instruction.</w:t>
            </w:r>
          </w:p>
        </w:tc>
        <w:tc>
          <w:tcPr>
            <w:tcW w:w="1222" w:type="dxa"/>
            <w:vAlign w:val="bottom"/>
          </w:tcPr>
          <w:p w:rsidR="00F3395C" w:rsidRPr="007600CF" w:rsidRDefault="00F3395C" w:rsidP="00204499">
            <w:pPr>
              <w:jc w:val="center"/>
              <w:rPr>
                <w:rFonts w:ascii="Times New Roman" w:hAnsi="Times New Roman"/>
                <w:sz w:val="20"/>
              </w:rPr>
            </w:pPr>
          </w:p>
        </w:tc>
        <w:tc>
          <w:tcPr>
            <w:tcW w:w="1393" w:type="dxa"/>
            <w:vAlign w:val="bottom"/>
          </w:tcPr>
          <w:p w:rsidR="00F3395C" w:rsidRPr="007600CF"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d. Guides students in goal setting and assessing their own learning.</w:t>
            </w:r>
          </w:p>
        </w:tc>
        <w:tc>
          <w:tcPr>
            <w:tcW w:w="1222" w:type="dxa"/>
            <w:vAlign w:val="bottom"/>
          </w:tcPr>
          <w:p w:rsidR="00F3395C" w:rsidRPr="007600CF" w:rsidRDefault="00F3395C" w:rsidP="00204499">
            <w:pPr>
              <w:jc w:val="center"/>
              <w:rPr>
                <w:rFonts w:ascii="Times New Roman" w:hAnsi="Times New Roman"/>
                <w:sz w:val="20"/>
              </w:rPr>
            </w:pPr>
          </w:p>
        </w:tc>
        <w:tc>
          <w:tcPr>
            <w:tcW w:w="1393" w:type="dxa"/>
            <w:vAlign w:val="bottom"/>
          </w:tcPr>
          <w:p w:rsidR="00F3395C" w:rsidRPr="007600CF"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e. Provides substantive, timely, and constructive feedback to students and parents.</w:t>
            </w:r>
          </w:p>
        </w:tc>
        <w:tc>
          <w:tcPr>
            <w:tcW w:w="1222" w:type="dxa"/>
            <w:vAlign w:val="bottom"/>
          </w:tcPr>
          <w:p w:rsidR="00F3395C" w:rsidRPr="007600CF" w:rsidRDefault="00F3395C" w:rsidP="00204499">
            <w:pPr>
              <w:jc w:val="center"/>
              <w:rPr>
                <w:rFonts w:ascii="Times New Roman" w:hAnsi="Times New Roman"/>
                <w:sz w:val="20"/>
              </w:rPr>
            </w:pPr>
          </w:p>
        </w:tc>
        <w:tc>
          <w:tcPr>
            <w:tcW w:w="1393" w:type="dxa"/>
            <w:vAlign w:val="bottom"/>
          </w:tcPr>
          <w:p w:rsidR="00F3395C" w:rsidRPr="007600CF"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Default="00F3395C" w:rsidP="00204499">
            <w:pPr>
              <w:rPr>
                <w:rFonts w:ascii="Times New Roman" w:hAnsi="Times New Roman"/>
                <w:color w:val="000000"/>
                <w:sz w:val="18"/>
              </w:rPr>
            </w:pPr>
            <w:r w:rsidRPr="002D3474">
              <w:rPr>
                <w:rFonts w:ascii="Times New Roman" w:hAnsi="Times New Roman"/>
                <w:color w:val="000000"/>
                <w:sz w:val="18"/>
              </w:rPr>
              <w:t>f. Works with other staff and building and district leadership in analysis of student progress.</w:t>
            </w:r>
          </w:p>
          <w:p w:rsidR="00F3395C" w:rsidRDefault="00F3395C" w:rsidP="00204499">
            <w:pPr>
              <w:rPr>
                <w:rFonts w:ascii="Times New Roman" w:hAnsi="Times New Roman"/>
                <w:color w:val="000000"/>
                <w:sz w:val="18"/>
              </w:rPr>
            </w:pPr>
          </w:p>
        </w:tc>
        <w:tc>
          <w:tcPr>
            <w:tcW w:w="1222" w:type="dxa"/>
            <w:vAlign w:val="bottom"/>
          </w:tcPr>
          <w:p w:rsidR="00F3395C" w:rsidRPr="007600CF" w:rsidRDefault="00F3395C" w:rsidP="00204499">
            <w:pPr>
              <w:jc w:val="center"/>
              <w:rPr>
                <w:rFonts w:ascii="Times New Roman" w:hAnsi="Times New Roman"/>
                <w:sz w:val="20"/>
              </w:rPr>
            </w:pPr>
          </w:p>
        </w:tc>
        <w:tc>
          <w:tcPr>
            <w:tcW w:w="1393" w:type="dxa"/>
            <w:vAlign w:val="bottom"/>
          </w:tcPr>
          <w:p w:rsidR="00F3395C" w:rsidRPr="007600CF" w:rsidRDefault="00F3395C" w:rsidP="00204499">
            <w:pPr>
              <w:jc w:val="center"/>
              <w:rPr>
                <w:rFonts w:ascii="Times New Roman" w:hAnsi="Times New Roman"/>
                <w:sz w:val="20"/>
              </w:rPr>
            </w:pPr>
          </w:p>
        </w:tc>
      </w:tr>
      <w:tr w:rsidR="00F3395C" w:rsidTr="00204499">
        <w:trPr>
          <w:trHeight w:val="2870"/>
        </w:trPr>
        <w:tc>
          <w:tcPr>
            <w:tcW w:w="10251" w:type="dxa"/>
            <w:gridSpan w:val="3"/>
          </w:tcPr>
          <w:p w:rsidR="00F3395C" w:rsidRDefault="00F3395C" w:rsidP="00204499">
            <w:pPr>
              <w:rPr>
                <w:rFonts w:ascii="Times New Roman" w:hAnsi="Times New Roman"/>
                <w:b/>
                <w:sz w:val="18"/>
              </w:rPr>
            </w:pPr>
            <w:r>
              <w:rPr>
                <w:rFonts w:ascii="Times New Roman" w:hAnsi="Times New Roman"/>
                <w:b/>
                <w:sz w:val="18"/>
              </w:rPr>
              <w:t>Teacher’s Reflection on This Standard:</w:t>
            </w:r>
          </w:p>
          <w:p w:rsidR="00F3395C" w:rsidRPr="007600CF" w:rsidRDefault="00F3395C" w:rsidP="00204499">
            <w:pPr>
              <w:rPr>
                <w:rFonts w:ascii="Times New Roman" w:hAnsi="Times New Roman"/>
                <w:sz w:val="20"/>
              </w:rPr>
            </w:pPr>
          </w:p>
        </w:tc>
      </w:tr>
      <w:tr w:rsidR="00F3395C" w:rsidTr="00204499">
        <w:trPr>
          <w:trHeight w:val="3500"/>
        </w:trPr>
        <w:tc>
          <w:tcPr>
            <w:tcW w:w="10251" w:type="dxa"/>
            <w:gridSpan w:val="3"/>
          </w:tcPr>
          <w:p w:rsidR="00F3395C" w:rsidRDefault="00F3395C" w:rsidP="00204499">
            <w:pPr>
              <w:rPr>
                <w:rFonts w:ascii="Times New Roman" w:hAnsi="Times New Roman"/>
                <w:b/>
                <w:sz w:val="18"/>
              </w:rPr>
            </w:pPr>
            <w:r>
              <w:rPr>
                <w:rFonts w:ascii="Times New Roman" w:hAnsi="Times New Roman"/>
                <w:b/>
                <w:sz w:val="18"/>
              </w:rPr>
              <w:t>Evaluator’s Feedback:</w:t>
            </w:r>
          </w:p>
          <w:p w:rsidR="00F3395C" w:rsidRPr="00637D07" w:rsidRDefault="00F3395C" w:rsidP="00204499">
            <w:pPr>
              <w:rPr>
                <w:rFonts w:ascii="Times New Roman" w:hAnsi="Times New Roman"/>
                <w:i/>
                <w:sz w:val="20"/>
              </w:rPr>
            </w:pPr>
          </w:p>
        </w:tc>
      </w:tr>
    </w:tbl>
    <w:p w:rsidR="00F3395C" w:rsidRDefault="00F3395C" w:rsidP="00F3395C">
      <w:pPr>
        <w:rPr>
          <w:rFonts w:ascii="Times New Roman" w:hAnsi="Times New Roman"/>
          <w:b/>
        </w:rPr>
      </w:pPr>
    </w:p>
    <w:tbl>
      <w:tblPr>
        <w:tblStyle w:val="TableGrid"/>
        <w:tblW w:w="10251" w:type="dxa"/>
        <w:tblInd w:w="117" w:type="dxa"/>
        <w:tblLayout w:type="fixed"/>
        <w:tblLook w:val="00A0" w:firstRow="1" w:lastRow="0" w:firstColumn="1" w:lastColumn="0" w:noHBand="0" w:noVBand="0"/>
      </w:tblPr>
      <w:tblGrid>
        <w:gridCol w:w="7731"/>
        <w:gridCol w:w="1260"/>
        <w:gridCol w:w="1260"/>
      </w:tblGrid>
      <w:tr w:rsidR="00F3395C" w:rsidTr="00204499">
        <w:trPr>
          <w:trHeight w:val="432"/>
        </w:trPr>
        <w:tc>
          <w:tcPr>
            <w:tcW w:w="7731" w:type="dxa"/>
          </w:tcPr>
          <w:p w:rsidR="00F3395C" w:rsidRDefault="00F3395C" w:rsidP="00204499">
            <w:pPr>
              <w:rPr>
                <w:rFonts w:ascii="Times New Roman" w:hAnsi="Times New Roman"/>
                <w:b/>
                <w:sz w:val="20"/>
              </w:rPr>
            </w:pPr>
          </w:p>
          <w:p w:rsidR="00F3395C" w:rsidRDefault="00F3395C" w:rsidP="00204499">
            <w:pPr>
              <w:rPr>
                <w:rFonts w:ascii="Times New Roman" w:hAnsi="Times New Roman"/>
                <w:b/>
                <w:sz w:val="20"/>
              </w:rPr>
            </w:pPr>
            <w:r>
              <w:rPr>
                <w:rFonts w:ascii="Times New Roman" w:hAnsi="Times New Roman"/>
                <w:b/>
                <w:sz w:val="20"/>
              </w:rPr>
              <w:t>Standard 6:  Demonstrates competence in classroom management.  The teacher:</w:t>
            </w:r>
          </w:p>
          <w:p w:rsidR="00F3395C" w:rsidRDefault="00F3395C" w:rsidP="00204499">
            <w:pPr>
              <w:rPr>
                <w:rFonts w:ascii="Times New Roman" w:hAnsi="Times New Roman"/>
                <w:b/>
                <w:sz w:val="20"/>
              </w:rPr>
            </w:pPr>
          </w:p>
        </w:tc>
        <w:tc>
          <w:tcPr>
            <w:tcW w:w="126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260"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432"/>
        </w:trPr>
        <w:tc>
          <w:tcPr>
            <w:tcW w:w="7731" w:type="dxa"/>
          </w:tcPr>
          <w:p w:rsidR="00F3395C" w:rsidRPr="00343B75" w:rsidRDefault="00F3395C" w:rsidP="00204499">
            <w:pPr>
              <w:rPr>
                <w:rFonts w:ascii="Times New Roman" w:hAnsi="Times New Roman"/>
                <w:color w:val="000000"/>
                <w:sz w:val="18"/>
              </w:rPr>
            </w:pPr>
            <w:r w:rsidRPr="002D3474">
              <w:rPr>
                <w:rFonts w:ascii="Times New Roman" w:hAnsi="Times New Roman"/>
                <w:color w:val="000000"/>
                <w:sz w:val="18"/>
              </w:rPr>
              <w:t>a. Creates a learning community that encourages positive social interaction, active engagement, and self-regulation for every student.</w:t>
            </w:r>
          </w:p>
        </w:tc>
        <w:tc>
          <w:tcPr>
            <w:tcW w:w="1260" w:type="dxa"/>
            <w:vAlign w:val="bottom"/>
          </w:tcPr>
          <w:p w:rsidR="00F3395C" w:rsidRPr="0087368C" w:rsidRDefault="00F3395C" w:rsidP="00204499">
            <w:pPr>
              <w:jc w:val="center"/>
              <w:rPr>
                <w:rFonts w:ascii="Times New Roman" w:hAnsi="Times New Roman"/>
                <w:sz w:val="20"/>
              </w:rPr>
            </w:pPr>
          </w:p>
        </w:tc>
        <w:tc>
          <w:tcPr>
            <w:tcW w:w="1260" w:type="dxa"/>
            <w:vAlign w:val="bottom"/>
          </w:tcPr>
          <w:p w:rsidR="00F3395C" w:rsidRPr="0087368C"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b. Establishes, communicates, models and maintains standards of responsible student behavior.</w:t>
            </w:r>
          </w:p>
        </w:tc>
        <w:tc>
          <w:tcPr>
            <w:tcW w:w="1260" w:type="dxa"/>
            <w:vAlign w:val="bottom"/>
          </w:tcPr>
          <w:p w:rsidR="00F3395C" w:rsidRPr="0087368C" w:rsidRDefault="00F3395C" w:rsidP="00204499">
            <w:pPr>
              <w:jc w:val="center"/>
              <w:rPr>
                <w:rFonts w:ascii="Times New Roman" w:hAnsi="Times New Roman"/>
                <w:sz w:val="20"/>
              </w:rPr>
            </w:pPr>
          </w:p>
        </w:tc>
        <w:tc>
          <w:tcPr>
            <w:tcW w:w="1260" w:type="dxa"/>
            <w:vAlign w:val="bottom"/>
          </w:tcPr>
          <w:p w:rsidR="00F3395C" w:rsidRPr="0087368C" w:rsidRDefault="00F3395C" w:rsidP="00204499">
            <w:pPr>
              <w:jc w:val="center"/>
              <w:rPr>
                <w:rFonts w:ascii="Times New Roman" w:hAnsi="Times New Roman"/>
                <w:sz w:val="20"/>
              </w:rPr>
            </w:pPr>
          </w:p>
        </w:tc>
      </w:tr>
      <w:tr w:rsidR="00F3395C" w:rsidTr="00204499">
        <w:trPr>
          <w:trHeight w:val="432"/>
        </w:trPr>
        <w:tc>
          <w:tcPr>
            <w:tcW w:w="7731" w:type="dxa"/>
          </w:tcPr>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c. Develops and implements classroom procedures and routines that support high expectations for learning.</w:t>
            </w:r>
          </w:p>
        </w:tc>
        <w:tc>
          <w:tcPr>
            <w:tcW w:w="1260" w:type="dxa"/>
            <w:vAlign w:val="bottom"/>
          </w:tcPr>
          <w:p w:rsidR="00F3395C" w:rsidRPr="0087368C" w:rsidRDefault="00F3395C" w:rsidP="00204499">
            <w:pPr>
              <w:jc w:val="center"/>
              <w:rPr>
                <w:rFonts w:ascii="Times New Roman" w:hAnsi="Times New Roman"/>
                <w:sz w:val="20"/>
              </w:rPr>
            </w:pPr>
          </w:p>
        </w:tc>
        <w:tc>
          <w:tcPr>
            <w:tcW w:w="1260" w:type="dxa"/>
            <w:vAlign w:val="bottom"/>
          </w:tcPr>
          <w:p w:rsidR="00F3395C" w:rsidRPr="0087368C"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d. Uses instructional time effectively to maximize student achievement.</w:t>
            </w:r>
          </w:p>
        </w:tc>
        <w:tc>
          <w:tcPr>
            <w:tcW w:w="1260" w:type="dxa"/>
            <w:vAlign w:val="bottom"/>
          </w:tcPr>
          <w:p w:rsidR="00F3395C" w:rsidRPr="0087368C" w:rsidRDefault="00F3395C" w:rsidP="00204499">
            <w:pPr>
              <w:jc w:val="center"/>
              <w:rPr>
                <w:rFonts w:ascii="Times New Roman" w:hAnsi="Times New Roman"/>
                <w:sz w:val="20"/>
              </w:rPr>
            </w:pPr>
          </w:p>
        </w:tc>
        <w:tc>
          <w:tcPr>
            <w:tcW w:w="1260" w:type="dxa"/>
            <w:vAlign w:val="bottom"/>
          </w:tcPr>
          <w:p w:rsidR="00F3395C" w:rsidRPr="0087368C" w:rsidRDefault="00F3395C" w:rsidP="00204499">
            <w:pPr>
              <w:jc w:val="center"/>
              <w:rPr>
                <w:rFonts w:ascii="Times New Roman" w:hAnsi="Times New Roman"/>
                <w:sz w:val="20"/>
              </w:rPr>
            </w:pPr>
          </w:p>
        </w:tc>
      </w:tr>
      <w:tr w:rsidR="00F3395C" w:rsidTr="00204499">
        <w:trPr>
          <w:trHeight w:val="432"/>
        </w:trPr>
        <w:tc>
          <w:tcPr>
            <w:tcW w:w="773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e. Creates a safe and purposeful learning environment.</w:t>
            </w:r>
          </w:p>
        </w:tc>
        <w:tc>
          <w:tcPr>
            <w:tcW w:w="1260" w:type="dxa"/>
            <w:vAlign w:val="bottom"/>
          </w:tcPr>
          <w:p w:rsidR="00F3395C" w:rsidRPr="0087368C" w:rsidRDefault="00F3395C" w:rsidP="00204499">
            <w:pPr>
              <w:jc w:val="center"/>
              <w:rPr>
                <w:rFonts w:ascii="Times New Roman" w:hAnsi="Times New Roman"/>
                <w:sz w:val="20"/>
              </w:rPr>
            </w:pPr>
          </w:p>
        </w:tc>
        <w:tc>
          <w:tcPr>
            <w:tcW w:w="1260" w:type="dxa"/>
            <w:vAlign w:val="bottom"/>
          </w:tcPr>
          <w:p w:rsidR="00F3395C" w:rsidRPr="0087368C" w:rsidRDefault="00F3395C" w:rsidP="00204499">
            <w:pPr>
              <w:jc w:val="center"/>
              <w:rPr>
                <w:rFonts w:ascii="Times New Roman" w:hAnsi="Times New Roman"/>
                <w:sz w:val="20"/>
              </w:rPr>
            </w:pPr>
          </w:p>
        </w:tc>
      </w:tr>
      <w:tr w:rsidR="00F3395C" w:rsidTr="00204499">
        <w:trPr>
          <w:trHeight w:val="1115"/>
        </w:trPr>
        <w:tc>
          <w:tcPr>
            <w:tcW w:w="10251" w:type="dxa"/>
            <w:gridSpan w:val="3"/>
          </w:tcPr>
          <w:p w:rsidR="00F3395C" w:rsidRDefault="00F3395C" w:rsidP="00204499">
            <w:pPr>
              <w:rPr>
                <w:rFonts w:ascii="Times New Roman" w:hAnsi="Times New Roman"/>
                <w:sz w:val="18"/>
              </w:rPr>
            </w:pPr>
            <w:r>
              <w:rPr>
                <w:rFonts w:ascii="Times New Roman" w:hAnsi="Times New Roman"/>
                <w:b/>
                <w:sz w:val="18"/>
              </w:rPr>
              <w:lastRenderedPageBreak/>
              <w:t>Teacher’s Reflection on This Standard:</w:t>
            </w:r>
          </w:p>
          <w:p w:rsidR="00F3395C" w:rsidRPr="0087368C" w:rsidRDefault="00F3395C" w:rsidP="00204499">
            <w:pPr>
              <w:rPr>
                <w:rFonts w:ascii="Times New Roman" w:hAnsi="Times New Roman"/>
                <w:sz w:val="20"/>
              </w:rPr>
            </w:pPr>
          </w:p>
        </w:tc>
      </w:tr>
      <w:tr w:rsidR="00F3395C" w:rsidTr="00204499">
        <w:trPr>
          <w:trHeight w:val="3050"/>
        </w:trPr>
        <w:tc>
          <w:tcPr>
            <w:tcW w:w="10251" w:type="dxa"/>
            <w:gridSpan w:val="3"/>
          </w:tcPr>
          <w:p w:rsidR="00F3395C" w:rsidRDefault="00F3395C" w:rsidP="00204499">
            <w:pPr>
              <w:rPr>
                <w:rFonts w:ascii="Times New Roman" w:hAnsi="Times New Roman"/>
                <w:sz w:val="20"/>
              </w:rPr>
            </w:pPr>
            <w:r>
              <w:rPr>
                <w:rFonts w:ascii="Times New Roman" w:hAnsi="Times New Roman"/>
                <w:b/>
                <w:sz w:val="18"/>
              </w:rPr>
              <w:t>Evaluator’s Feedback:</w:t>
            </w:r>
          </w:p>
          <w:p w:rsidR="00F3395C" w:rsidRPr="003352DA" w:rsidRDefault="00F3395C" w:rsidP="00204499">
            <w:pPr>
              <w:rPr>
                <w:rFonts w:ascii="Times New Roman" w:hAnsi="Times New Roman"/>
                <w:i/>
                <w:sz w:val="20"/>
              </w:rPr>
            </w:pPr>
          </w:p>
        </w:tc>
      </w:tr>
    </w:tbl>
    <w:p w:rsidR="00F3395C" w:rsidRDefault="00F3395C" w:rsidP="00F3395C">
      <w:pPr>
        <w:rPr>
          <w:rFonts w:ascii="Times New Roman" w:hAnsi="Times New Roman"/>
          <w:b/>
        </w:rPr>
      </w:pPr>
    </w:p>
    <w:tbl>
      <w:tblPr>
        <w:tblStyle w:val="TableGrid"/>
        <w:tblW w:w="10161" w:type="dxa"/>
        <w:tblInd w:w="117" w:type="dxa"/>
        <w:tblLayout w:type="fixed"/>
        <w:tblLook w:val="00A0" w:firstRow="1" w:lastRow="0" w:firstColumn="1" w:lastColumn="0" w:noHBand="0" w:noVBand="0"/>
      </w:tblPr>
      <w:tblGrid>
        <w:gridCol w:w="7636"/>
        <w:gridCol w:w="1222"/>
        <w:gridCol w:w="1303"/>
      </w:tblGrid>
      <w:tr w:rsidR="00F3395C" w:rsidTr="00204499">
        <w:trPr>
          <w:trHeight w:val="432"/>
        </w:trPr>
        <w:tc>
          <w:tcPr>
            <w:tcW w:w="7636" w:type="dxa"/>
          </w:tcPr>
          <w:p w:rsidR="00F3395C" w:rsidRDefault="00F3395C" w:rsidP="00204499">
            <w:pPr>
              <w:rPr>
                <w:rFonts w:ascii="Times New Roman" w:hAnsi="Times New Roman"/>
                <w:b/>
                <w:sz w:val="20"/>
              </w:rPr>
            </w:pPr>
          </w:p>
          <w:p w:rsidR="00F3395C" w:rsidRDefault="00F3395C" w:rsidP="00204499">
            <w:pPr>
              <w:rPr>
                <w:rFonts w:ascii="Times New Roman" w:hAnsi="Times New Roman"/>
                <w:b/>
                <w:sz w:val="20"/>
              </w:rPr>
            </w:pPr>
            <w:r>
              <w:rPr>
                <w:rFonts w:ascii="Times New Roman" w:hAnsi="Times New Roman"/>
                <w:b/>
                <w:sz w:val="20"/>
              </w:rPr>
              <w:t>Standard 7:  Engages in professional growth.  The teacher:</w:t>
            </w:r>
          </w:p>
          <w:p w:rsidR="00F3395C" w:rsidRDefault="00F3395C" w:rsidP="00204499">
            <w:pPr>
              <w:rPr>
                <w:rFonts w:ascii="Times New Roman" w:hAnsi="Times New Roman"/>
                <w:b/>
                <w:sz w:val="20"/>
              </w:rPr>
            </w:pPr>
          </w:p>
        </w:tc>
        <w:tc>
          <w:tcPr>
            <w:tcW w:w="1222"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303" w:type="dxa"/>
          </w:tcPr>
          <w:p w:rsidR="00F3395C" w:rsidRDefault="00F3395C" w:rsidP="00204499">
            <w:pPr>
              <w:jc w:val="center"/>
              <w:rPr>
                <w:rFonts w:ascii="Times New Roman" w:hAnsi="Times New Roman"/>
                <w:b/>
                <w:sz w:val="20"/>
              </w:rPr>
            </w:pPr>
          </w:p>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343B75" w:rsidRDefault="00F3395C" w:rsidP="00204499">
            <w:pPr>
              <w:rPr>
                <w:rFonts w:ascii="Times New Roman" w:hAnsi="Times New Roman"/>
                <w:color w:val="000000"/>
                <w:sz w:val="18"/>
              </w:rPr>
            </w:pPr>
            <w:r w:rsidRPr="002D3474">
              <w:rPr>
                <w:rFonts w:ascii="Times New Roman" w:hAnsi="Times New Roman"/>
                <w:color w:val="000000"/>
                <w:sz w:val="18"/>
              </w:rPr>
              <w:t>a. Demonstrates habits and skills of continuous inquiry and learning.</w:t>
            </w:r>
          </w:p>
        </w:tc>
        <w:tc>
          <w:tcPr>
            <w:tcW w:w="1222" w:type="dxa"/>
            <w:vAlign w:val="bottom"/>
          </w:tcPr>
          <w:p w:rsidR="00F3395C" w:rsidRPr="00B00E29" w:rsidRDefault="00F3395C" w:rsidP="00204499">
            <w:pPr>
              <w:jc w:val="center"/>
              <w:rPr>
                <w:rFonts w:ascii="Times New Roman" w:hAnsi="Times New Roman"/>
                <w:sz w:val="20"/>
              </w:rPr>
            </w:pPr>
          </w:p>
        </w:tc>
        <w:tc>
          <w:tcPr>
            <w:tcW w:w="1303" w:type="dxa"/>
            <w:vAlign w:val="bottom"/>
          </w:tcPr>
          <w:p w:rsidR="00F3395C" w:rsidRPr="00B00E29" w:rsidRDefault="00F3395C" w:rsidP="00204499">
            <w:pPr>
              <w:jc w:val="center"/>
              <w:rPr>
                <w:rFonts w:ascii="Times New Roman" w:hAnsi="Times New Roman"/>
                <w:sz w:val="20"/>
              </w:rPr>
            </w:pPr>
          </w:p>
        </w:tc>
      </w:tr>
      <w:tr w:rsidR="00F3395C" w:rsidTr="00204499">
        <w:trPr>
          <w:trHeight w:val="432"/>
        </w:trPr>
        <w:tc>
          <w:tcPr>
            <w:tcW w:w="7636"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b. Works collaboratively to improve professional practice and student learning.</w:t>
            </w:r>
          </w:p>
        </w:tc>
        <w:tc>
          <w:tcPr>
            <w:tcW w:w="1222" w:type="dxa"/>
            <w:vAlign w:val="bottom"/>
          </w:tcPr>
          <w:p w:rsidR="00F3395C" w:rsidRPr="00B00E29" w:rsidRDefault="00F3395C" w:rsidP="00204499">
            <w:pPr>
              <w:jc w:val="center"/>
              <w:rPr>
                <w:rFonts w:ascii="Times New Roman" w:hAnsi="Times New Roman"/>
                <w:sz w:val="20"/>
              </w:rPr>
            </w:pPr>
          </w:p>
        </w:tc>
        <w:tc>
          <w:tcPr>
            <w:tcW w:w="1303" w:type="dxa"/>
            <w:vAlign w:val="bottom"/>
          </w:tcPr>
          <w:p w:rsidR="00F3395C" w:rsidRPr="00B00E29" w:rsidRDefault="00F3395C" w:rsidP="00204499">
            <w:pPr>
              <w:jc w:val="center"/>
              <w:rPr>
                <w:rFonts w:ascii="Times New Roman" w:hAnsi="Times New Roman"/>
                <w:sz w:val="20"/>
              </w:rPr>
            </w:pPr>
          </w:p>
        </w:tc>
      </w:tr>
      <w:tr w:rsidR="00F3395C" w:rsidTr="00204499">
        <w:trPr>
          <w:trHeight w:val="432"/>
        </w:trPr>
        <w:tc>
          <w:tcPr>
            <w:tcW w:w="7636" w:type="dxa"/>
          </w:tcPr>
          <w:p w:rsidR="00F3395C" w:rsidRPr="000F4ACC" w:rsidRDefault="00F3395C" w:rsidP="00204499">
            <w:pPr>
              <w:rPr>
                <w:rFonts w:ascii="Times New Roman" w:hAnsi="Times New Roman"/>
                <w:color w:val="000000"/>
                <w:sz w:val="18"/>
              </w:rPr>
            </w:pPr>
            <w:r w:rsidRPr="002D3474">
              <w:rPr>
                <w:rFonts w:ascii="Times New Roman" w:hAnsi="Times New Roman"/>
                <w:color w:val="000000"/>
                <w:sz w:val="18"/>
              </w:rPr>
              <w:t>c. Applies research, knowledge, and skills from professional development opportunities to improve practice.</w:t>
            </w:r>
          </w:p>
        </w:tc>
        <w:tc>
          <w:tcPr>
            <w:tcW w:w="1222" w:type="dxa"/>
            <w:vAlign w:val="bottom"/>
          </w:tcPr>
          <w:p w:rsidR="00F3395C" w:rsidRPr="00B00E29" w:rsidRDefault="00F3395C" w:rsidP="00204499">
            <w:pPr>
              <w:jc w:val="center"/>
              <w:rPr>
                <w:rFonts w:ascii="Times New Roman" w:hAnsi="Times New Roman"/>
                <w:sz w:val="20"/>
              </w:rPr>
            </w:pPr>
          </w:p>
        </w:tc>
        <w:tc>
          <w:tcPr>
            <w:tcW w:w="1303" w:type="dxa"/>
            <w:vAlign w:val="bottom"/>
          </w:tcPr>
          <w:p w:rsidR="00F3395C" w:rsidRPr="00B00E29" w:rsidRDefault="00F3395C" w:rsidP="00204499">
            <w:pPr>
              <w:jc w:val="center"/>
              <w:rPr>
                <w:rFonts w:ascii="Times New Roman" w:hAnsi="Times New Roman"/>
                <w:sz w:val="20"/>
              </w:rPr>
            </w:pPr>
          </w:p>
        </w:tc>
      </w:tr>
      <w:tr w:rsidR="00F3395C" w:rsidTr="00204499">
        <w:trPr>
          <w:trHeight w:val="432"/>
        </w:trPr>
        <w:tc>
          <w:tcPr>
            <w:tcW w:w="7636" w:type="dxa"/>
          </w:tcPr>
          <w:p w:rsidR="00F3395C" w:rsidRPr="00175FE4" w:rsidRDefault="00F3395C" w:rsidP="00204499">
            <w:pPr>
              <w:rPr>
                <w:rFonts w:ascii="Times New Roman" w:hAnsi="Times New Roman"/>
                <w:sz w:val="18"/>
              </w:rPr>
            </w:pPr>
            <w:r w:rsidRPr="002D3474">
              <w:rPr>
                <w:rFonts w:ascii="Times New Roman" w:hAnsi="Times New Roman"/>
                <w:color w:val="000000"/>
                <w:sz w:val="18"/>
              </w:rPr>
              <w:t>d. Establishes and implements professional development plans based upon the teacher needs aligned to the Iowa Teaching Standards and district/building student achievement goals.</w:t>
            </w:r>
          </w:p>
        </w:tc>
        <w:tc>
          <w:tcPr>
            <w:tcW w:w="1222" w:type="dxa"/>
            <w:vAlign w:val="bottom"/>
          </w:tcPr>
          <w:p w:rsidR="00F3395C" w:rsidRPr="00B00E29" w:rsidRDefault="00F3395C" w:rsidP="00204499">
            <w:pPr>
              <w:jc w:val="center"/>
              <w:rPr>
                <w:rFonts w:ascii="Times New Roman" w:hAnsi="Times New Roman"/>
                <w:sz w:val="20"/>
              </w:rPr>
            </w:pPr>
          </w:p>
        </w:tc>
        <w:tc>
          <w:tcPr>
            <w:tcW w:w="1303" w:type="dxa"/>
            <w:vAlign w:val="bottom"/>
          </w:tcPr>
          <w:p w:rsidR="00F3395C" w:rsidRPr="00B00E29" w:rsidRDefault="00F3395C" w:rsidP="00204499">
            <w:pPr>
              <w:jc w:val="center"/>
              <w:rPr>
                <w:rFonts w:ascii="Times New Roman" w:hAnsi="Times New Roman"/>
                <w:sz w:val="20"/>
              </w:rPr>
            </w:pPr>
          </w:p>
        </w:tc>
      </w:tr>
      <w:tr w:rsidR="00F3395C" w:rsidTr="00204499">
        <w:trPr>
          <w:trHeight w:val="432"/>
        </w:trPr>
        <w:tc>
          <w:tcPr>
            <w:tcW w:w="7636" w:type="dxa"/>
          </w:tcPr>
          <w:p w:rsidR="00F3395C" w:rsidRPr="00161EAE" w:rsidRDefault="00F3395C" w:rsidP="00204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rPr>
            </w:pPr>
            <w:r>
              <w:rPr>
                <w:rFonts w:ascii="Times New Roman" w:hAnsi="Times New Roman"/>
                <w:color w:val="000000"/>
                <w:sz w:val="18"/>
              </w:rPr>
              <w:t xml:space="preserve">e. </w:t>
            </w:r>
            <w:r w:rsidRPr="00161EAE">
              <w:rPr>
                <w:rFonts w:ascii="Times New Roman" w:hAnsi="Times New Roman" w:cs="Arial"/>
                <w:color w:val="000000"/>
                <w:sz w:val="18"/>
              </w:rPr>
              <w:t>Provides an analysis of student learning and growth based on teacher created tests and authentic measures as well as any standardized and district-wide tests.</w:t>
            </w:r>
          </w:p>
        </w:tc>
        <w:tc>
          <w:tcPr>
            <w:tcW w:w="1222" w:type="dxa"/>
            <w:vAlign w:val="bottom"/>
          </w:tcPr>
          <w:p w:rsidR="00F3395C" w:rsidRPr="00B00E29" w:rsidRDefault="00F3395C" w:rsidP="00204499">
            <w:pPr>
              <w:jc w:val="center"/>
              <w:rPr>
                <w:rFonts w:ascii="Times New Roman" w:hAnsi="Times New Roman"/>
                <w:sz w:val="20"/>
              </w:rPr>
            </w:pPr>
          </w:p>
        </w:tc>
        <w:tc>
          <w:tcPr>
            <w:tcW w:w="1303" w:type="dxa"/>
            <w:vAlign w:val="bottom"/>
          </w:tcPr>
          <w:p w:rsidR="00F3395C" w:rsidRPr="00B00E29" w:rsidRDefault="00F3395C" w:rsidP="00204499">
            <w:pPr>
              <w:jc w:val="center"/>
              <w:rPr>
                <w:rFonts w:ascii="Times New Roman" w:hAnsi="Times New Roman"/>
                <w:sz w:val="20"/>
              </w:rPr>
            </w:pPr>
          </w:p>
        </w:tc>
      </w:tr>
      <w:tr w:rsidR="00F3395C" w:rsidTr="00204499">
        <w:trPr>
          <w:trHeight w:val="1484"/>
        </w:trPr>
        <w:tc>
          <w:tcPr>
            <w:tcW w:w="10161" w:type="dxa"/>
            <w:gridSpan w:val="3"/>
          </w:tcPr>
          <w:p w:rsidR="00F3395C" w:rsidRDefault="00F3395C" w:rsidP="00204499">
            <w:pPr>
              <w:rPr>
                <w:rFonts w:ascii="Times New Roman" w:hAnsi="Times New Roman"/>
                <w:b/>
                <w:sz w:val="18"/>
              </w:rPr>
            </w:pPr>
          </w:p>
          <w:p w:rsidR="00F3395C" w:rsidRDefault="00F3395C" w:rsidP="00204499">
            <w:pPr>
              <w:rPr>
                <w:rFonts w:ascii="Times New Roman" w:hAnsi="Times New Roman"/>
                <w:b/>
                <w:sz w:val="18"/>
              </w:rPr>
            </w:pPr>
            <w:r>
              <w:rPr>
                <w:rFonts w:ascii="Times New Roman" w:hAnsi="Times New Roman"/>
                <w:b/>
                <w:sz w:val="18"/>
              </w:rPr>
              <w:t>Teacher’s Reflection on This Standard:</w:t>
            </w:r>
          </w:p>
          <w:p w:rsidR="00F3395C" w:rsidRPr="00B00E29" w:rsidRDefault="00F3395C" w:rsidP="00204499">
            <w:pPr>
              <w:rPr>
                <w:rFonts w:ascii="Times New Roman" w:hAnsi="Times New Roman"/>
                <w:sz w:val="20"/>
              </w:rPr>
            </w:pPr>
          </w:p>
        </w:tc>
      </w:tr>
      <w:tr w:rsidR="00F3395C" w:rsidTr="00204499">
        <w:trPr>
          <w:trHeight w:val="1457"/>
        </w:trPr>
        <w:tc>
          <w:tcPr>
            <w:tcW w:w="10161" w:type="dxa"/>
            <w:gridSpan w:val="3"/>
          </w:tcPr>
          <w:p w:rsidR="00F3395C" w:rsidRDefault="00F3395C" w:rsidP="00204499">
            <w:pPr>
              <w:rPr>
                <w:rFonts w:ascii="Times New Roman" w:hAnsi="Times New Roman"/>
                <w:b/>
                <w:sz w:val="18"/>
              </w:rPr>
            </w:pPr>
            <w:r>
              <w:rPr>
                <w:rFonts w:ascii="Times New Roman" w:hAnsi="Times New Roman"/>
                <w:b/>
                <w:sz w:val="18"/>
              </w:rPr>
              <w:t>Evaluator’s Feedback:</w:t>
            </w:r>
          </w:p>
          <w:p w:rsidR="00F3395C" w:rsidRPr="00012F38" w:rsidRDefault="00F3395C" w:rsidP="00204499">
            <w:pPr>
              <w:rPr>
                <w:rFonts w:ascii="Times New Roman" w:hAnsi="Times New Roman"/>
                <w:i/>
                <w:sz w:val="20"/>
              </w:rPr>
            </w:pPr>
          </w:p>
        </w:tc>
      </w:tr>
    </w:tbl>
    <w:p w:rsidR="00F3395C" w:rsidRDefault="00F3395C" w:rsidP="00F3395C">
      <w:pPr>
        <w:rPr>
          <w:rFonts w:ascii="Times New Roman" w:hAnsi="Times New Roman"/>
          <w:b/>
        </w:rPr>
      </w:pPr>
    </w:p>
    <w:tbl>
      <w:tblPr>
        <w:tblStyle w:val="TableGrid"/>
        <w:tblW w:w="10128" w:type="dxa"/>
        <w:tblInd w:w="117" w:type="dxa"/>
        <w:tblLayout w:type="fixed"/>
        <w:tblLook w:val="00A0" w:firstRow="1" w:lastRow="0" w:firstColumn="1" w:lastColumn="0" w:noHBand="0" w:noVBand="0"/>
      </w:tblPr>
      <w:tblGrid>
        <w:gridCol w:w="7611"/>
        <w:gridCol w:w="1218"/>
        <w:gridCol w:w="1299"/>
      </w:tblGrid>
      <w:tr w:rsidR="00F3395C" w:rsidTr="00204499">
        <w:trPr>
          <w:trHeight w:val="266"/>
        </w:trPr>
        <w:tc>
          <w:tcPr>
            <w:tcW w:w="7611" w:type="dxa"/>
          </w:tcPr>
          <w:p w:rsidR="00F3395C" w:rsidRDefault="00F3395C" w:rsidP="00204499">
            <w:pPr>
              <w:rPr>
                <w:rFonts w:ascii="Times New Roman" w:hAnsi="Times New Roman"/>
                <w:b/>
                <w:sz w:val="20"/>
              </w:rPr>
            </w:pPr>
            <w:r>
              <w:rPr>
                <w:rFonts w:ascii="Times New Roman" w:hAnsi="Times New Roman"/>
                <w:b/>
                <w:sz w:val="20"/>
              </w:rPr>
              <w:t>Standard 8:  Fulfills professional responsibilities established by the school district.  The teacher:</w:t>
            </w:r>
          </w:p>
        </w:tc>
        <w:tc>
          <w:tcPr>
            <w:tcW w:w="1218" w:type="dxa"/>
          </w:tcPr>
          <w:p w:rsidR="00F3395C" w:rsidRDefault="00F3395C" w:rsidP="00204499">
            <w:pPr>
              <w:jc w:val="center"/>
              <w:rPr>
                <w:rFonts w:ascii="Times New Roman" w:hAnsi="Times New Roman"/>
                <w:b/>
                <w:sz w:val="20"/>
              </w:rPr>
            </w:pPr>
            <w:r>
              <w:rPr>
                <w:rFonts w:ascii="Times New Roman" w:hAnsi="Times New Roman"/>
                <w:b/>
                <w:sz w:val="20"/>
              </w:rPr>
              <w:t>Self</w:t>
            </w:r>
          </w:p>
          <w:p w:rsidR="00F3395C" w:rsidRDefault="00F3395C" w:rsidP="00204499">
            <w:pPr>
              <w:jc w:val="center"/>
              <w:rPr>
                <w:rFonts w:ascii="Times New Roman" w:hAnsi="Times New Roman"/>
                <w:b/>
                <w:sz w:val="20"/>
              </w:rPr>
            </w:pPr>
            <w:r>
              <w:rPr>
                <w:rFonts w:ascii="Times New Roman" w:hAnsi="Times New Roman"/>
                <w:b/>
                <w:sz w:val="20"/>
              </w:rPr>
              <w:t>Assessment</w:t>
            </w:r>
          </w:p>
        </w:tc>
        <w:tc>
          <w:tcPr>
            <w:tcW w:w="1299" w:type="dxa"/>
          </w:tcPr>
          <w:p w:rsidR="00F3395C" w:rsidRDefault="00F3395C" w:rsidP="00204499">
            <w:pPr>
              <w:jc w:val="center"/>
              <w:rPr>
                <w:rFonts w:ascii="Times New Roman" w:hAnsi="Times New Roman"/>
                <w:b/>
                <w:sz w:val="20"/>
              </w:rPr>
            </w:pPr>
            <w:r>
              <w:rPr>
                <w:rFonts w:ascii="Times New Roman" w:hAnsi="Times New Roman"/>
                <w:b/>
                <w:sz w:val="20"/>
              </w:rPr>
              <w:t>Evaluator’s</w:t>
            </w:r>
          </w:p>
          <w:p w:rsidR="00F3395C" w:rsidRDefault="00F3395C" w:rsidP="00204499">
            <w:pPr>
              <w:jc w:val="center"/>
              <w:rPr>
                <w:rFonts w:ascii="Times New Roman" w:hAnsi="Times New Roman"/>
                <w:b/>
                <w:sz w:val="20"/>
              </w:rPr>
            </w:pPr>
            <w:r>
              <w:rPr>
                <w:rFonts w:ascii="Times New Roman" w:hAnsi="Times New Roman"/>
                <w:b/>
                <w:sz w:val="20"/>
              </w:rPr>
              <w:t>Assessment</w:t>
            </w:r>
          </w:p>
        </w:tc>
      </w:tr>
      <w:tr w:rsidR="00F3395C" w:rsidTr="00204499">
        <w:trPr>
          <w:trHeight w:val="224"/>
        </w:trPr>
        <w:tc>
          <w:tcPr>
            <w:tcW w:w="7611" w:type="dxa"/>
          </w:tcPr>
          <w:p w:rsidR="00F3395C" w:rsidRDefault="00F3395C" w:rsidP="00204499">
            <w:pPr>
              <w:rPr>
                <w:rFonts w:ascii="Times New Roman" w:hAnsi="Times New Roman"/>
                <w:color w:val="000000"/>
                <w:sz w:val="18"/>
              </w:rPr>
            </w:pPr>
          </w:p>
          <w:p w:rsidR="00F3395C" w:rsidRPr="00343B75" w:rsidRDefault="00F3395C" w:rsidP="00204499">
            <w:pPr>
              <w:rPr>
                <w:rFonts w:ascii="Times New Roman" w:hAnsi="Times New Roman"/>
                <w:color w:val="000000"/>
                <w:sz w:val="18"/>
              </w:rPr>
            </w:pPr>
            <w:r w:rsidRPr="00A65A88">
              <w:rPr>
                <w:rFonts w:ascii="Times New Roman" w:hAnsi="Times New Roman"/>
                <w:color w:val="000000"/>
                <w:sz w:val="18"/>
              </w:rPr>
              <w:t>a. Adheres to board policies, district procedures, and contractual obligations.</w:t>
            </w:r>
          </w:p>
        </w:tc>
        <w:tc>
          <w:tcPr>
            <w:tcW w:w="1218" w:type="dxa"/>
            <w:vAlign w:val="bottom"/>
          </w:tcPr>
          <w:p w:rsidR="00F3395C" w:rsidRPr="00EE08BF" w:rsidRDefault="00F3395C" w:rsidP="00204499">
            <w:pPr>
              <w:jc w:val="center"/>
              <w:rPr>
                <w:rFonts w:ascii="Times New Roman" w:hAnsi="Times New Roman"/>
                <w:sz w:val="20"/>
              </w:rPr>
            </w:pPr>
          </w:p>
        </w:tc>
        <w:tc>
          <w:tcPr>
            <w:tcW w:w="1299" w:type="dxa"/>
            <w:vAlign w:val="bottom"/>
          </w:tcPr>
          <w:p w:rsidR="00F3395C" w:rsidRPr="00EE08BF" w:rsidRDefault="00F3395C" w:rsidP="00204499">
            <w:pPr>
              <w:jc w:val="center"/>
              <w:rPr>
                <w:rFonts w:ascii="Times New Roman" w:hAnsi="Times New Roman"/>
                <w:sz w:val="20"/>
              </w:rPr>
            </w:pPr>
          </w:p>
        </w:tc>
      </w:tr>
      <w:tr w:rsidR="00F3395C" w:rsidTr="00204499">
        <w:trPr>
          <w:trHeight w:val="224"/>
        </w:trPr>
        <w:tc>
          <w:tcPr>
            <w:tcW w:w="761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A65A88">
              <w:rPr>
                <w:rFonts w:ascii="Times New Roman" w:hAnsi="Times New Roman"/>
                <w:color w:val="000000"/>
                <w:sz w:val="18"/>
              </w:rPr>
              <w:t>b. Demonstrates professional and ethical conduct as defined by state law and individual district policy.</w:t>
            </w:r>
          </w:p>
        </w:tc>
        <w:tc>
          <w:tcPr>
            <w:tcW w:w="1218" w:type="dxa"/>
            <w:vAlign w:val="bottom"/>
          </w:tcPr>
          <w:p w:rsidR="00F3395C" w:rsidRPr="00EE08BF" w:rsidRDefault="00F3395C" w:rsidP="00204499">
            <w:pPr>
              <w:jc w:val="center"/>
              <w:rPr>
                <w:rFonts w:ascii="Times New Roman" w:hAnsi="Times New Roman"/>
                <w:sz w:val="20"/>
              </w:rPr>
            </w:pPr>
          </w:p>
        </w:tc>
        <w:tc>
          <w:tcPr>
            <w:tcW w:w="1299" w:type="dxa"/>
            <w:vAlign w:val="bottom"/>
          </w:tcPr>
          <w:p w:rsidR="00F3395C" w:rsidRPr="00EE08BF" w:rsidRDefault="00F3395C" w:rsidP="00204499">
            <w:pPr>
              <w:jc w:val="center"/>
              <w:rPr>
                <w:rFonts w:ascii="Times New Roman" w:hAnsi="Times New Roman"/>
                <w:sz w:val="20"/>
              </w:rPr>
            </w:pPr>
          </w:p>
        </w:tc>
      </w:tr>
      <w:tr w:rsidR="00F3395C" w:rsidTr="00204499">
        <w:trPr>
          <w:trHeight w:val="224"/>
        </w:trPr>
        <w:tc>
          <w:tcPr>
            <w:tcW w:w="7611" w:type="dxa"/>
          </w:tcPr>
          <w:p w:rsidR="00F3395C" w:rsidRDefault="00F3395C" w:rsidP="00204499">
            <w:pPr>
              <w:rPr>
                <w:rFonts w:ascii="Times New Roman" w:hAnsi="Times New Roman"/>
                <w:color w:val="000000"/>
                <w:sz w:val="18"/>
              </w:rPr>
            </w:pPr>
          </w:p>
          <w:p w:rsidR="00F3395C" w:rsidRPr="000F4ACC" w:rsidRDefault="00F3395C" w:rsidP="00204499">
            <w:pPr>
              <w:rPr>
                <w:rFonts w:ascii="Times New Roman" w:hAnsi="Times New Roman"/>
                <w:color w:val="000000"/>
                <w:sz w:val="18"/>
              </w:rPr>
            </w:pPr>
            <w:r w:rsidRPr="00A65A88">
              <w:rPr>
                <w:rFonts w:ascii="Times New Roman" w:hAnsi="Times New Roman"/>
                <w:color w:val="000000"/>
                <w:sz w:val="18"/>
              </w:rPr>
              <w:t>c. Contributes to efforts to achieve district and building goals.</w:t>
            </w:r>
          </w:p>
        </w:tc>
        <w:tc>
          <w:tcPr>
            <w:tcW w:w="1218" w:type="dxa"/>
            <w:vAlign w:val="bottom"/>
          </w:tcPr>
          <w:p w:rsidR="00F3395C" w:rsidRPr="00EE08BF" w:rsidRDefault="00F3395C" w:rsidP="00204499">
            <w:pPr>
              <w:jc w:val="center"/>
              <w:rPr>
                <w:rFonts w:ascii="Times New Roman" w:hAnsi="Times New Roman"/>
                <w:sz w:val="20"/>
              </w:rPr>
            </w:pPr>
          </w:p>
        </w:tc>
        <w:tc>
          <w:tcPr>
            <w:tcW w:w="1299" w:type="dxa"/>
            <w:vAlign w:val="bottom"/>
          </w:tcPr>
          <w:p w:rsidR="00F3395C" w:rsidRPr="00EE08BF" w:rsidRDefault="00F3395C" w:rsidP="00204499">
            <w:pPr>
              <w:jc w:val="center"/>
              <w:rPr>
                <w:rFonts w:ascii="Times New Roman" w:hAnsi="Times New Roman"/>
                <w:sz w:val="20"/>
              </w:rPr>
            </w:pPr>
          </w:p>
        </w:tc>
      </w:tr>
      <w:tr w:rsidR="00F3395C" w:rsidTr="00204499">
        <w:trPr>
          <w:trHeight w:val="224"/>
        </w:trPr>
        <w:tc>
          <w:tcPr>
            <w:tcW w:w="7611" w:type="dxa"/>
          </w:tcPr>
          <w:p w:rsidR="00F3395C" w:rsidRDefault="00F3395C" w:rsidP="00204499">
            <w:pPr>
              <w:rPr>
                <w:rFonts w:ascii="Times New Roman" w:hAnsi="Times New Roman"/>
                <w:color w:val="000000"/>
                <w:sz w:val="18"/>
              </w:rPr>
            </w:pPr>
          </w:p>
          <w:p w:rsidR="00F3395C" w:rsidRPr="00F806A9" w:rsidRDefault="00F3395C" w:rsidP="00204499">
            <w:pPr>
              <w:rPr>
                <w:rFonts w:ascii="Times New Roman" w:hAnsi="Times New Roman"/>
                <w:color w:val="000000"/>
                <w:sz w:val="18"/>
              </w:rPr>
            </w:pPr>
            <w:r w:rsidRPr="00A65A88">
              <w:rPr>
                <w:rFonts w:ascii="Times New Roman" w:hAnsi="Times New Roman"/>
                <w:color w:val="000000"/>
                <w:sz w:val="18"/>
              </w:rPr>
              <w:t>d. Demonstrates an understanding of and respect for all learners and staff.</w:t>
            </w:r>
          </w:p>
        </w:tc>
        <w:tc>
          <w:tcPr>
            <w:tcW w:w="1218" w:type="dxa"/>
            <w:vAlign w:val="bottom"/>
          </w:tcPr>
          <w:p w:rsidR="00F3395C" w:rsidRPr="00EE08BF" w:rsidRDefault="00F3395C" w:rsidP="00204499">
            <w:pPr>
              <w:jc w:val="center"/>
              <w:rPr>
                <w:rFonts w:ascii="Times New Roman" w:hAnsi="Times New Roman"/>
                <w:sz w:val="20"/>
              </w:rPr>
            </w:pPr>
          </w:p>
        </w:tc>
        <w:tc>
          <w:tcPr>
            <w:tcW w:w="1299" w:type="dxa"/>
            <w:vAlign w:val="bottom"/>
          </w:tcPr>
          <w:p w:rsidR="00F3395C" w:rsidRPr="00EE08BF" w:rsidRDefault="00F3395C" w:rsidP="00204499">
            <w:pPr>
              <w:jc w:val="center"/>
              <w:rPr>
                <w:rFonts w:ascii="Times New Roman" w:hAnsi="Times New Roman"/>
                <w:sz w:val="20"/>
              </w:rPr>
            </w:pPr>
          </w:p>
        </w:tc>
      </w:tr>
      <w:tr w:rsidR="00F3395C" w:rsidTr="00204499">
        <w:trPr>
          <w:trHeight w:val="224"/>
        </w:trPr>
        <w:tc>
          <w:tcPr>
            <w:tcW w:w="7611" w:type="dxa"/>
          </w:tcPr>
          <w:p w:rsidR="00F3395C" w:rsidRDefault="00F3395C" w:rsidP="00204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sz w:val="18"/>
              </w:rPr>
            </w:pPr>
          </w:p>
          <w:p w:rsidR="00F3395C" w:rsidRPr="00161EAE" w:rsidRDefault="00F3395C" w:rsidP="002044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rPr>
            </w:pPr>
            <w:proofErr w:type="gramStart"/>
            <w:r w:rsidRPr="00A65A88">
              <w:rPr>
                <w:rFonts w:ascii="Times New Roman" w:hAnsi="Times New Roman"/>
                <w:color w:val="000000"/>
                <w:sz w:val="18"/>
              </w:rPr>
              <w:t>e</w:t>
            </w:r>
            <w:proofErr w:type="gramEnd"/>
            <w:r w:rsidRPr="00A65A88">
              <w:rPr>
                <w:rFonts w:ascii="Times New Roman" w:hAnsi="Times New Roman"/>
                <w:color w:val="000000"/>
                <w:sz w:val="18"/>
              </w:rPr>
              <w:t>. Collaborates with students, families, colleagues, and communities to enhance student learning.</w:t>
            </w:r>
          </w:p>
        </w:tc>
        <w:tc>
          <w:tcPr>
            <w:tcW w:w="1218" w:type="dxa"/>
            <w:vAlign w:val="bottom"/>
          </w:tcPr>
          <w:p w:rsidR="00F3395C" w:rsidRPr="00EE08BF" w:rsidRDefault="00F3395C" w:rsidP="00204499">
            <w:pPr>
              <w:jc w:val="center"/>
              <w:rPr>
                <w:rFonts w:ascii="Times New Roman" w:hAnsi="Times New Roman"/>
                <w:sz w:val="20"/>
              </w:rPr>
            </w:pPr>
          </w:p>
        </w:tc>
        <w:tc>
          <w:tcPr>
            <w:tcW w:w="1299" w:type="dxa"/>
            <w:vAlign w:val="bottom"/>
          </w:tcPr>
          <w:p w:rsidR="00F3395C" w:rsidRPr="00EE08BF" w:rsidRDefault="00F3395C" w:rsidP="00204499">
            <w:pPr>
              <w:jc w:val="center"/>
              <w:rPr>
                <w:rFonts w:ascii="Times New Roman" w:hAnsi="Times New Roman"/>
                <w:sz w:val="20"/>
              </w:rPr>
            </w:pPr>
          </w:p>
        </w:tc>
      </w:tr>
      <w:tr w:rsidR="00F3395C" w:rsidRPr="00584596" w:rsidTr="00204499">
        <w:trPr>
          <w:trHeight w:val="975"/>
        </w:trPr>
        <w:tc>
          <w:tcPr>
            <w:tcW w:w="10128" w:type="dxa"/>
            <w:gridSpan w:val="3"/>
          </w:tcPr>
          <w:p w:rsidR="00F3395C" w:rsidRDefault="00F3395C" w:rsidP="00204499">
            <w:pPr>
              <w:rPr>
                <w:rFonts w:ascii="Times New Roman" w:hAnsi="Times New Roman"/>
                <w:b/>
                <w:sz w:val="18"/>
              </w:rPr>
            </w:pPr>
          </w:p>
          <w:p w:rsidR="00F3395C" w:rsidRDefault="00F3395C" w:rsidP="00204499">
            <w:pPr>
              <w:rPr>
                <w:rFonts w:ascii="Times New Roman" w:hAnsi="Times New Roman"/>
                <w:b/>
                <w:sz w:val="18"/>
              </w:rPr>
            </w:pPr>
            <w:r>
              <w:rPr>
                <w:rFonts w:ascii="Times New Roman" w:hAnsi="Times New Roman"/>
                <w:b/>
                <w:sz w:val="18"/>
              </w:rPr>
              <w:t>Teacher’s Reflection on This Standard:</w:t>
            </w:r>
          </w:p>
          <w:p w:rsidR="00F3395C" w:rsidRDefault="00F3395C" w:rsidP="00204499">
            <w:pPr>
              <w:rPr>
                <w:rFonts w:ascii="Times New Roman" w:hAnsi="Times New Roman"/>
                <w:b/>
                <w:sz w:val="18"/>
              </w:rPr>
            </w:pPr>
          </w:p>
          <w:p w:rsidR="00F3395C" w:rsidRDefault="00F3395C" w:rsidP="00204499">
            <w:pPr>
              <w:rPr>
                <w:rFonts w:ascii="Times New Roman" w:hAnsi="Times New Roman"/>
                <w:b/>
                <w:sz w:val="18"/>
              </w:rPr>
            </w:pPr>
          </w:p>
          <w:p w:rsidR="00F3395C" w:rsidRDefault="00F3395C" w:rsidP="00204499">
            <w:pPr>
              <w:rPr>
                <w:rFonts w:ascii="Times New Roman" w:hAnsi="Times New Roman"/>
                <w:b/>
                <w:sz w:val="18"/>
              </w:rPr>
            </w:pPr>
          </w:p>
          <w:p w:rsidR="00F3395C" w:rsidRDefault="00F3395C" w:rsidP="00204499">
            <w:pPr>
              <w:rPr>
                <w:rFonts w:ascii="Times New Roman" w:hAnsi="Times New Roman"/>
                <w:b/>
                <w:sz w:val="18"/>
              </w:rPr>
            </w:pPr>
          </w:p>
          <w:p w:rsidR="00F3395C" w:rsidRDefault="00F3395C" w:rsidP="00204499">
            <w:pPr>
              <w:rPr>
                <w:rFonts w:ascii="Times New Roman" w:hAnsi="Times New Roman"/>
                <w:b/>
                <w:sz w:val="18"/>
              </w:rPr>
            </w:pPr>
          </w:p>
          <w:p w:rsidR="00F3395C" w:rsidRPr="000C2A3A" w:rsidRDefault="00F3395C" w:rsidP="00204499">
            <w:pPr>
              <w:rPr>
                <w:rFonts w:ascii="Times New Roman" w:hAnsi="Times New Roman"/>
                <w:sz w:val="20"/>
              </w:rPr>
            </w:pPr>
          </w:p>
        </w:tc>
      </w:tr>
      <w:tr w:rsidR="00F3395C" w:rsidRPr="00584596" w:rsidTr="00204499">
        <w:trPr>
          <w:trHeight w:val="2049"/>
        </w:trPr>
        <w:tc>
          <w:tcPr>
            <w:tcW w:w="10128" w:type="dxa"/>
            <w:gridSpan w:val="3"/>
          </w:tcPr>
          <w:p w:rsidR="00F3395C" w:rsidRDefault="00F3395C" w:rsidP="00204499">
            <w:pPr>
              <w:rPr>
                <w:rFonts w:ascii="Times New Roman" w:hAnsi="Times New Roman"/>
                <w:sz w:val="20"/>
              </w:rPr>
            </w:pPr>
            <w:r>
              <w:rPr>
                <w:rFonts w:ascii="Times New Roman" w:hAnsi="Times New Roman"/>
                <w:b/>
                <w:sz w:val="18"/>
              </w:rPr>
              <w:t>Evaluator’s Feedback:</w:t>
            </w:r>
          </w:p>
          <w:p w:rsidR="00F3395C" w:rsidRPr="000C2A3A" w:rsidRDefault="00F3395C" w:rsidP="00204499">
            <w:pPr>
              <w:rPr>
                <w:rFonts w:ascii="Times New Roman" w:hAnsi="Times New Roman"/>
                <w:i/>
                <w:sz w:val="20"/>
              </w:rPr>
            </w:pPr>
          </w:p>
        </w:tc>
      </w:tr>
    </w:tbl>
    <w:p w:rsidR="00F3395C" w:rsidRDefault="00F3395C" w:rsidP="00F3395C">
      <w:pPr>
        <w:rPr>
          <w:rFonts w:ascii="Times New Roman" w:hAnsi="Times New Roman"/>
          <w:b/>
        </w:rPr>
      </w:pPr>
    </w:p>
    <w:p w:rsidR="00F3395C" w:rsidRDefault="00F3395C" w:rsidP="00F3395C">
      <w:pPr>
        <w:rPr>
          <w:rFonts w:ascii="Times New Roman" w:hAnsi="Times New Roman"/>
          <w:b/>
        </w:rPr>
      </w:pPr>
    </w:p>
    <w:tbl>
      <w:tblPr>
        <w:tblStyle w:val="TableGrid"/>
        <w:tblW w:w="0" w:type="auto"/>
        <w:tblLook w:val="00A0" w:firstRow="1" w:lastRow="0" w:firstColumn="1" w:lastColumn="0" w:noHBand="0" w:noVBand="0"/>
      </w:tblPr>
      <w:tblGrid>
        <w:gridCol w:w="3181"/>
        <w:gridCol w:w="3193"/>
        <w:gridCol w:w="3202"/>
      </w:tblGrid>
      <w:tr w:rsidR="00757D44" w:rsidRPr="008B3934" w:rsidTr="00EF1916">
        <w:trPr>
          <w:trHeight w:val="576"/>
        </w:trPr>
        <w:tc>
          <w:tcPr>
            <w:tcW w:w="6864" w:type="dxa"/>
            <w:gridSpan w:val="2"/>
          </w:tcPr>
          <w:p w:rsidR="00757D44" w:rsidRPr="008D0E49" w:rsidRDefault="00757D44" w:rsidP="00EF1916">
            <w:pPr>
              <w:rPr>
                <w:rFonts w:ascii="Times New Roman" w:hAnsi="Times New Roman"/>
                <w:b/>
                <w:sz w:val="22"/>
              </w:rPr>
            </w:pPr>
            <w:r w:rsidRPr="008D0E49">
              <w:rPr>
                <w:rFonts w:ascii="Times New Roman" w:hAnsi="Times New Roman"/>
                <w:b/>
                <w:sz w:val="22"/>
              </w:rPr>
              <w:t>Current Approvals/Endorsements:</w:t>
            </w:r>
          </w:p>
          <w:p w:rsidR="00757D44" w:rsidRPr="008D0E49" w:rsidRDefault="00757D44" w:rsidP="00EF1916">
            <w:pPr>
              <w:rPr>
                <w:rFonts w:ascii="Times New Roman" w:hAnsi="Times New Roman"/>
                <w:b/>
                <w:sz w:val="22"/>
              </w:rPr>
            </w:pPr>
          </w:p>
          <w:p w:rsidR="00757D44" w:rsidRPr="008D0E49" w:rsidRDefault="00757D44" w:rsidP="00EF1916">
            <w:pPr>
              <w:rPr>
                <w:rFonts w:ascii="Times New Roman" w:hAnsi="Times New Roman"/>
                <w:b/>
                <w:sz w:val="22"/>
              </w:rPr>
            </w:pPr>
          </w:p>
        </w:tc>
        <w:tc>
          <w:tcPr>
            <w:tcW w:w="3432" w:type="dxa"/>
          </w:tcPr>
          <w:p w:rsidR="00757D44" w:rsidRPr="008D0E49" w:rsidRDefault="00757D44" w:rsidP="00EF1916">
            <w:pPr>
              <w:rPr>
                <w:rFonts w:ascii="Times New Roman" w:hAnsi="Times New Roman"/>
                <w:b/>
                <w:sz w:val="22"/>
              </w:rPr>
            </w:pPr>
            <w:r>
              <w:rPr>
                <w:rFonts w:ascii="Times New Roman" w:hAnsi="Times New Roman"/>
                <w:b/>
                <w:sz w:val="22"/>
              </w:rPr>
              <w:t>Years of Experience at Alta/Aurelia</w:t>
            </w:r>
            <w:r w:rsidRPr="008D0E49">
              <w:rPr>
                <w:rFonts w:ascii="Times New Roman" w:hAnsi="Times New Roman"/>
                <w:b/>
                <w:sz w:val="22"/>
              </w:rPr>
              <w:t>:</w:t>
            </w:r>
          </w:p>
          <w:p w:rsidR="00757D44" w:rsidRPr="008D0E49" w:rsidRDefault="00757D44" w:rsidP="00EF1916">
            <w:pPr>
              <w:rPr>
                <w:rFonts w:ascii="Times New Roman" w:hAnsi="Times New Roman"/>
                <w:b/>
                <w:sz w:val="22"/>
              </w:rPr>
            </w:pPr>
          </w:p>
          <w:p w:rsidR="00757D44" w:rsidRPr="008D0E49" w:rsidRDefault="00757D44" w:rsidP="00EF1916">
            <w:pPr>
              <w:rPr>
                <w:rFonts w:ascii="Times New Roman" w:hAnsi="Times New Roman"/>
                <w:b/>
                <w:sz w:val="22"/>
              </w:rPr>
            </w:pPr>
          </w:p>
        </w:tc>
      </w:tr>
      <w:tr w:rsidR="00757D44" w:rsidRPr="008B3934" w:rsidTr="00EF1916">
        <w:trPr>
          <w:trHeight w:val="576"/>
        </w:trPr>
        <w:tc>
          <w:tcPr>
            <w:tcW w:w="3432" w:type="dxa"/>
          </w:tcPr>
          <w:p w:rsidR="00757D44" w:rsidRDefault="00757D44" w:rsidP="00EF1916">
            <w:pPr>
              <w:rPr>
                <w:rFonts w:ascii="Times New Roman" w:hAnsi="Times New Roman"/>
                <w:b/>
                <w:sz w:val="16"/>
              </w:rPr>
            </w:pPr>
            <w:r>
              <w:rPr>
                <w:rFonts w:ascii="Times New Roman" w:hAnsi="Times New Roman"/>
                <w:b/>
                <w:sz w:val="16"/>
              </w:rPr>
              <w:t>Current License Expires:</w:t>
            </w:r>
          </w:p>
          <w:p w:rsidR="00757D44" w:rsidRDefault="00757D44" w:rsidP="00EF1916">
            <w:pPr>
              <w:rPr>
                <w:rFonts w:ascii="Times New Roman" w:hAnsi="Times New Roman"/>
                <w:b/>
                <w:sz w:val="16"/>
              </w:rPr>
            </w:pPr>
          </w:p>
          <w:p w:rsidR="00757D44" w:rsidRPr="008B3934" w:rsidRDefault="00757D44" w:rsidP="00EF1916">
            <w:pPr>
              <w:rPr>
                <w:rFonts w:ascii="Times New Roman" w:hAnsi="Times New Roman"/>
                <w:b/>
                <w:sz w:val="16"/>
              </w:rPr>
            </w:pPr>
          </w:p>
        </w:tc>
        <w:tc>
          <w:tcPr>
            <w:tcW w:w="3432" w:type="dxa"/>
          </w:tcPr>
          <w:p w:rsidR="00757D44" w:rsidRPr="008D0E49" w:rsidRDefault="00757D44" w:rsidP="00EF1916">
            <w:pPr>
              <w:rPr>
                <w:rFonts w:ascii="Times New Roman" w:hAnsi="Times New Roman"/>
                <w:b/>
                <w:sz w:val="22"/>
              </w:rPr>
            </w:pPr>
            <w:r w:rsidRPr="008D0E49">
              <w:rPr>
                <w:rFonts w:ascii="Times New Roman" w:hAnsi="Times New Roman"/>
                <w:b/>
                <w:sz w:val="22"/>
              </w:rPr>
              <w:t>Folder Number:</w:t>
            </w:r>
          </w:p>
          <w:p w:rsidR="00757D44" w:rsidRPr="008D0E49" w:rsidRDefault="00757D44" w:rsidP="00EF1916">
            <w:pPr>
              <w:rPr>
                <w:rFonts w:ascii="Times New Roman" w:hAnsi="Times New Roman"/>
                <w:b/>
                <w:sz w:val="22"/>
              </w:rPr>
            </w:pPr>
          </w:p>
          <w:p w:rsidR="00757D44" w:rsidRPr="008D0E49" w:rsidRDefault="00757D44" w:rsidP="00EF1916">
            <w:pPr>
              <w:rPr>
                <w:rFonts w:ascii="Times New Roman" w:hAnsi="Times New Roman"/>
                <w:b/>
                <w:sz w:val="22"/>
              </w:rPr>
            </w:pPr>
          </w:p>
        </w:tc>
        <w:tc>
          <w:tcPr>
            <w:tcW w:w="3432" w:type="dxa"/>
          </w:tcPr>
          <w:p w:rsidR="00757D44" w:rsidRPr="008D0E49" w:rsidRDefault="00757D44" w:rsidP="00EF1916">
            <w:pPr>
              <w:rPr>
                <w:rFonts w:ascii="Times New Roman" w:hAnsi="Times New Roman"/>
                <w:b/>
                <w:sz w:val="22"/>
              </w:rPr>
            </w:pPr>
            <w:r w:rsidRPr="008D0E49">
              <w:rPr>
                <w:rFonts w:ascii="Times New Roman" w:hAnsi="Times New Roman"/>
                <w:b/>
                <w:sz w:val="22"/>
              </w:rPr>
              <w:t>Years of Experience Elsewhere:</w:t>
            </w:r>
          </w:p>
          <w:p w:rsidR="00757D44" w:rsidRPr="008D0E49" w:rsidRDefault="00757D44" w:rsidP="00EF1916">
            <w:pPr>
              <w:rPr>
                <w:rFonts w:ascii="Times New Roman" w:hAnsi="Times New Roman"/>
                <w:b/>
                <w:sz w:val="22"/>
              </w:rPr>
            </w:pPr>
          </w:p>
          <w:p w:rsidR="00757D44" w:rsidRPr="008D0E49" w:rsidRDefault="00757D44" w:rsidP="00EF1916">
            <w:pPr>
              <w:rPr>
                <w:rFonts w:ascii="Times New Roman" w:hAnsi="Times New Roman"/>
                <w:b/>
                <w:sz w:val="22"/>
              </w:rPr>
            </w:pPr>
          </w:p>
        </w:tc>
      </w:tr>
    </w:tbl>
    <w:p w:rsidR="0053287B" w:rsidRDefault="0053287B"/>
    <w:p w:rsidR="005909AB" w:rsidRDefault="005909AB"/>
    <w:p w:rsidR="005909AB" w:rsidRPr="004C792F" w:rsidRDefault="005909AB" w:rsidP="005909AB">
      <w:pPr>
        <w:jc w:val="center"/>
        <w:rPr>
          <w:rFonts w:ascii="Times New Roman" w:hAnsi="Times New Roman"/>
          <w:b/>
          <w:color w:val="000000"/>
          <w:sz w:val="20"/>
        </w:rPr>
      </w:pPr>
      <w:r w:rsidRPr="004C792F">
        <w:rPr>
          <w:rFonts w:ascii="Times New Roman" w:hAnsi="Times New Roman"/>
          <w:b/>
          <w:color w:val="000000"/>
          <w:sz w:val="20"/>
        </w:rPr>
        <w:t>Beginning Teacher Recommendation</w:t>
      </w:r>
    </w:p>
    <w:p w:rsidR="005909AB" w:rsidRPr="004C792F" w:rsidRDefault="005909AB" w:rsidP="005909AB">
      <w:pPr>
        <w:rPr>
          <w:rFonts w:ascii="Times New Roman" w:hAnsi="Times New Roman"/>
          <w:b/>
          <w:color w:val="000000"/>
          <w:sz w:val="20"/>
        </w:rPr>
      </w:pPr>
    </w:p>
    <w:p w:rsidR="005909AB" w:rsidRPr="004C792F" w:rsidRDefault="005909AB" w:rsidP="005909AB">
      <w:pPr>
        <w:rPr>
          <w:rFonts w:ascii="Times New Roman" w:hAnsi="Times New Roman"/>
          <w:b/>
          <w:color w:val="000000"/>
          <w:sz w:val="20"/>
        </w:rPr>
      </w:pPr>
      <w:r w:rsidRPr="004C792F">
        <w:rPr>
          <w:rFonts w:ascii="Times New Roman" w:hAnsi="Times New Roman"/>
          <w:b/>
          <w:color w:val="000000"/>
          <w:sz w:val="20"/>
        </w:rPr>
        <w:t>_____The teacher is a first year Beginning Teacher.</w:t>
      </w:r>
    </w:p>
    <w:p w:rsidR="005909AB" w:rsidRPr="004C792F" w:rsidRDefault="005909AB" w:rsidP="005909AB">
      <w:pPr>
        <w:rPr>
          <w:rFonts w:ascii="Times New Roman" w:hAnsi="Times New Roman"/>
          <w:b/>
          <w:color w:val="000000"/>
          <w:sz w:val="20"/>
        </w:rPr>
      </w:pPr>
      <w:r w:rsidRPr="004C792F">
        <w:rPr>
          <w:rFonts w:ascii="Times New Roman" w:hAnsi="Times New Roman"/>
          <w:b/>
          <w:color w:val="000000"/>
          <w:sz w:val="20"/>
        </w:rPr>
        <w:t>_____The teacher meets or exceeds all eight Iowa T</w:t>
      </w:r>
      <w:r>
        <w:rPr>
          <w:rFonts w:ascii="Times New Roman" w:hAnsi="Times New Roman"/>
          <w:b/>
          <w:color w:val="000000"/>
          <w:sz w:val="20"/>
        </w:rPr>
        <w:t xml:space="preserve">eaching Standards and is </w:t>
      </w:r>
      <w:r w:rsidRPr="004C792F">
        <w:rPr>
          <w:rFonts w:ascii="Times New Roman" w:hAnsi="Times New Roman"/>
          <w:b/>
          <w:color w:val="000000"/>
          <w:sz w:val="20"/>
        </w:rPr>
        <w:t>recommended for a standard license.</w:t>
      </w:r>
    </w:p>
    <w:p w:rsidR="005909AB" w:rsidRPr="004C792F" w:rsidRDefault="005909AB" w:rsidP="005909AB">
      <w:pPr>
        <w:rPr>
          <w:rFonts w:ascii="Times New Roman" w:hAnsi="Times New Roman"/>
          <w:b/>
          <w:color w:val="000000"/>
          <w:sz w:val="20"/>
        </w:rPr>
      </w:pPr>
      <w:r w:rsidRPr="004C792F">
        <w:rPr>
          <w:rFonts w:ascii="Times New Roman" w:hAnsi="Times New Roman"/>
          <w:b/>
          <w:color w:val="000000"/>
          <w:sz w:val="20"/>
        </w:rPr>
        <w:t>_____The teacher fails to meet the Iowa Teaching Standards.</w:t>
      </w:r>
    </w:p>
    <w:p w:rsidR="005909AB" w:rsidRPr="004C792F" w:rsidRDefault="005909AB" w:rsidP="005909AB">
      <w:pPr>
        <w:rPr>
          <w:rFonts w:ascii="Times New Roman" w:hAnsi="Times New Roman"/>
          <w:b/>
          <w:color w:val="000000"/>
          <w:sz w:val="20"/>
        </w:rPr>
      </w:pPr>
      <w:r w:rsidRPr="004C792F">
        <w:rPr>
          <w:rFonts w:ascii="Times New Roman" w:hAnsi="Times New Roman"/>
          <w:b/>
          <w:color w:val="000000"/>
          <w:sz w:val="20"/>
        </w:rPr>
        <w:t>_____The teacher is being recommended for a third year</w:t>
      </w:r>
      <w:r>
        <w:rPr>
          <w:rFonts w:ascii="Times New Roman" w:hAnsi="Times New Roman"/>
          <w:b/>
          <w:color w:val="000000"/>
          <w:sz w:val="20"/>
        </w:rPr>
        <w:t xml:space="preserve"> before a license decision is </w:t>
      </w:r>
      <w:r>
        <w:rPr>
          <w:rFonts w:ascii="Times New Roman" w:hAnsi="Times New Roman"/>
          <w:b/>
          <w:color w:val="000000"/>
          <w:sz w:val="20"/>
        </w:rPr>
        <w:tab/>
      </w:r>
      <w:r w:rsidRPr="004C792F">
        <w:rPr>
          <w:rFonts w:ascii="Times New Roman" w:hAnsi="Times New Roman"/>
          <w:b/>
          <w:color w:val="000000"/>
          <w:sz w:val="20"/>
        </w:rPr>
        <w:t>made.</w:t>
      </w:r>
    </w:p>
    <w:p w:rsidR="005909AB" w:rsidRPr="004C792F" w:rsidRDefault="005909AB" w:rsidP="005909AB">
      <w:pPr>
        <w:rPr>
          <w:rFonts w:ascii="Times New Roman" w:hAnsi="Times New Roman"/>
          <w:b/>
          <w:color w:val="000000"/>
          <w:sz w:val="20"/>
        </w:rPr>
      </w:pPr>
    </w:p>
    <w:p w:rsidR="005909AB" w:rsidRPr="004C792F" w:rsidRDefault="005909AB" w:rsidP="005909AB">
      <w:pPr>
        <w:jc w:val="center"/>
        <w:rPr>
          <w:rFonts w:ascii="Times New Roman" w:hAnsi="Times New Roman"/>
          <w:b/>
          <w:color w:val="000000"/>
          <w:sz w:val="20"/>
        </w:rPr>
      </w:pPr>
      <w:r w:rsidRPr="004C792F">
        <w:rPr>
          <w:rFonts w:ascii="Times New Roman" w:hAnsi="Times New Roman"/>
          <w:b/>
          <w:color w:val="000000"/>
          <w:sz w:val="20"/>
        </w:rPr>
        <w:t>Teacher Recommendation</w:t>
      </w:r>
    </w:p>
    <w:p w:rsidR="005909AB" w:rsidRPr="004C792F" w:rsidRDefault="005909AB" w:rsidP="005909AB">
      <w:pPr>
        <w:rPr>
          <w:rFonts w:ascii="Times New Roman" w:hAnsi="Times New Roman"/>
          <w:b/>
          <w:color w:val="000000"/>
          <w:sz w:val="20"/>
        </w:rPr>
      </w:pPr>
    </w:p>
    <w:p w:rsidR="005909AB" w:rsidRDefault="005909AB" w:rsidP="005909AB">
      <w:pPr>
        <w:rPr>
          <w:rFonts w:ascii="Times New Roman" w:hAnsi="Times New Roman"/>
          <w:b/>
          <w:color w:val="000000"/>
          <w:sz w:val="20"/>
        </w:rPr>
      </w:pPr>
      <w:r w:rsidRPr="004C792F">
        <w:rPr>
          <w:rFonts w:ascii="Times New Roman" w:hAnsi="Times New Roman"/>
          <w:b/>
          <w:color w:val="000000"/>
          <w:sz w:val="20"/>
        </w:rPr>
        <w:t>_____The teacher meets or exceeds all eight Iowa Teaching Standards.</w:t>
      </w:r>
    </w:p>
    <w:p w:rsidR="005909AB" w:rsidRDefault="005909AB" w:rsidP="005909AB">
      <w:pPr>
        <w:rPr>
          <w:rFonts w:ascii="Times New Roman" w:hAnsi="Times New Roman"/>
          <w:b/>
          <w:color w:val="000000"/>
          <w:sz w:val="20"/>
        </w:rPr>
      </w:pPr>
      <w:r w:rsidRPr="004C792F">
        <w:rPr>
          <w:rFonts w:ascii="Times New Roman" w:hAnsi="Times New Roman"/>
          <w:b/>
          <w:color w:val="000000"/>
          <w:sz w:val="20"/>
        </w:rPr>
        <w:t>_____The teacher fails to meet the Iowa Teaching Standards.</w:t>
      </w:r>
    </w:p>
    <w:p w:rsidR="005909AB" w:rsidRDefault="005909AB" w:rsidP="005909AB">
      <w:pPr>
        <w:rPr>
          <w:rFonts w:ascii="Times New Roman" w:hAnsi="Times New Roman"/>
          <w:b/>
          <w:color w:val="000000"/>
          <w:sz w:val="20"/>
        </w:rPr>
      </w:pPr>
    </w:p>
    <w:tbl>
      <w:tblPr>
        <w:tblStyle w:val="TableGrid"/>
        <w:tblW w:w="0" w:type="auto"/>
        <w:tblLook w:val="00A0" w:firstRow="1" w:lastRow="0" w:firstColumn="1" w:lastColumn="0" w:noHBand="0" w:noVBand="0"/>
      </w:tblPr>
      <w:tblGrid>
        <w:gridCol w:w="6832"/>
        <w:gridCol w:w="2744"/>
      </w:tblGrid>
      <w:tr w:rsidR="005909AB" w:rsidTr="00EF1916">
        <w:trPr>
          <w:trHeight w:val="576"/>
        </w:trPr>
        <w:tc>
          <w:tcPr>
            <w:tcW w:w="7200" w:type="dxa"/>
          </w:tcPr>
          <w:p w:rsidR="005909AB" w:rsidRDefault="005909AB" w:rsidP="00EF1916">
            <w:pPr>
              <w:rPr>
                <w:rFonts w:ascii="Times New Roman" w:hAnsi="Times New Roman"/>
                <w:b/>
                <w:color w:val="000000"/>
                <w:sz w:val="16"/>
              </w:rPr>
            </w:pPr>
            <w:r>
              <w:rPr>
                <w:rFonts w:ascii="Times New Roman" w:hAnsi="Times New Roman"/>
                <w:b/>
                <w:color w:val="000000"/>
                <w:sz w:val="16"/>
              </w:rPr>
              <w:t>Evaluator’s Signature:</w:t>
            </w:r>
          </w:p>
          <w:p w:rsidR="005909AB" w:rsidRDefault="005909AB" w:rsidP="00EF1916">
            <w:pPr>
              <w:rPr>
                <w:rFonts w:ascii="Times New Roman" w:hAnsi="Times New Roman"/>
                <w:b/>
                <w:color w:val="000000"/>
                <w:sz w:val="16"/>
              </w:rPr>
            </w:pPr>
          </w:p>
          <w:p w:rsidR="005909AB" w:rsidRPr="004C792F" w:rsidRDefault="005909AB" w:rsidP="00EF1916">
            <w:pPr>
              <w:rPr>
                <w:rFonts w:ascii="Times New Roman" w:hAnsi="Times New Roman"/>
                <w:b/>
                <w:color w:val="000000"/>
                <w:sz w:val="16"/>
              </w:rPr>
            </w:pPr>
          </w:p>
        </w:tc>
        <w:tc>
          <w:tcPr>
            <w:tcW w:w="2880" w:type="dxa"/>
          </w:tcPr>
          <w:p w:rsidR="005909AB" w:rsidRDefault="005909AB" w:rsidP="00EF1916">
            <w:pPr>
              <w:rPr>
                <w:rFonts w:ascii="Times New Roman" w:hAnsi="Times New Roman"/>
                <w:b/>
                <w:color w:val="000000"/>
                <w:sz w:val="16"/>
              </w:rPr>
            </w:pPr>
            <w:r>
              <w:rPr>
                <w:rFonts w:ascii="Times New Roman" w:hAnsi="Times New Roman"/>
                <w:b/>
                <w:color w:val="000000"/>
                <w:sz w:val="16"/>
              </w:rPr>
              <w:t>Date:</w:t>
            </w:r>
          </w:p>
          <w:p w:rsidR="005909AB" w:rsidRDefault="005909AB" w:rsidP="00EF1916">
            <w:pPr>
              <w:rPr>
                <w:rFonts w:ascii="Times New Roman" w:hAnsi="Times New Roman"/>
                <w:b/>
                <w:color w:val="000000"/>
                <w:sz w:val="16"/>
              </w:rPr>
            </w:pPr>
          </w:p>
          <w:p w:rsidR="005909AB" w:rsidRPr="004C792F" w:rsidRDefault="005909AB" w:rsidP="00EF1916">
            <w:pPr>
              <w:rPr>
                <w:rFonts w:ascii="Times New Roman" w:hAnsi="Times New Roman"/>
                <w:b/>
                <w:color w:val="000000"/>
                <w:sz w:val="16"/>
              </w:rPr>
            </w:pPr>
          </w:p>
        </w:tc>
      </w:tr>
      <w:tr w:rsidR="005909AB" w:rsidTr="00EF1916">
        <w:trPr>
          <w:trHeight w:val="576"/>
        </w:trPr>
        <w:tc>
          <w:tcPr>
            <w:tcW w:w="10080" w:type="dxa"/>
            <w:gridSpan w:val="2"/>
          </w:tcPr>
          <w:p w:rsidR="005909AB" w:rsidRDefault="005909AB" w:rsidP="00EF1916">
            <w:pPr>
              <w:rPr>
                <w:rFonts w:ascii="Times New Roman" w:hAnsi="Times New Roman"/>
                <w:b/>
                <w:color w:val="000000"/>
                <w:sz w:val="16"/>
              </w:rPr>
            </w:pPr>
            <w:r>
              <w:rPr>
                <w:rFonts w:ascii="Times New Roman" w:hAnsi="Times New Roman"/>
                <w:b/>
                <w:color w:val="000000"/>
                <w:sz w:val="16"/>
              </w:rPr>
              <w:t>Evaluation Period:</w:t>
            </w:r>
          </w:p>
          <w:p w:rsidR="005909AB" w:rsidRDefault="005909AB" w:rsidP="00EF1916">
            <w:pPr>
              <w:rPr>
                <w:rFonts w:ascii="Times New Roman" w:hAnsi="Times New Roman"/>
                <w:b/>
                <w:color w:val="000000"/>
                <w:sz w:val="16"/>
              </w:rPr>
            </w:pPr>
          </w:p>
          <w:p w:rsidR="005909AB" w:rsidRPr="004C792F" w:rsidRDefault="005909AB" w:rsidP="00EF1916">
            <w:pPr>
              <w:rPr>
                <w:rFonts w:ascii="Times New Roman" w:hAnsi="Times New Roman"/>
                <w:b/>
                <w:color w:val="000000"/>
                <w:sz w:val="16"/>
              </w:rPr>
            </w:pPr>
          </w:p>
        </w:tc>
      </w:tr>
      <w:tr w:rsidR="005909AB" w:rsidTr="00EF1916">
        <w:trPr>
          <w:trHeight w:val="576"/>
        </w:trPr>
        <w:tc>
          <w:tcPr>
            <w:tcW w:w="7200" w:type="dxa"/>
          </w:tcPr>
          <w:p w:rsidR="005909AB" w:rsidRDefault="005909AB" w:rsidP="00EF1916">
            <w:pPr>
              <w:rPr>
                <w:rFonts w:ascii="Times New Roman" w:hAnsi="Times New Roman"/>
                <w:b/>
                <w:color w:val="000000"/>
                <w:sz w:val="16"/>
              </w:rPr>
            </w:pPr>
            <w:r>
              <w:rPr>
                <w:rFonts w:ascii="Times New Roman" w:hAnsi="Times New Roman"/>
                <w:b/>
                <w:color w:val="000000"/>
                <w:sz w:val="16"/>
              </w:rPr>
              <w:t>Teacher’s Signature:</w:t>
            </w:r>
          </w:p>
          <w:p w:rsidR="005909AB" w:rsidRDefault="005909AB" w:rsidP="00EF1916">
            <w:pPr>
              <w:rPr>
                <w:rFonts w:ascii="Times New Roman" w:hAnsi="Times New Roman"/>
                <w:b/>
                <w:color w:val="000000"/>
                <w:sz w:val="16"/>
              </w:rPr>
            </w:pPr>
          </w:p>
          <w:p w:rsidR="005909AB" w:rsidRPr="004C792F" w:rsidRDefault="005909AB" w:rsidP="00EF1916">
            <w:pPr>
              <w:rPr>
                <w:rFonts w:ascii="Times New Roman" w:hAnsi="Times New Roman"/>
                <w:b/>
                <w:color w:val="000000"/>
                <w:sz w:val="16"/>
              </w:rPr>
            </w:pPr>
          </w:p>
        </w:tc>
        <w:tc>
          <w:tcPr>
            <w:tcW w:w="2880" w:type="dxa"/>
          </w:tcPr>
          <w:p w:rsidR="005909AB" w:rsidRDefault="005909AB" w:rsidP="00EF1916">
            <w:pPr>
              <w:rPr>
                <w:rFonts w:ascii="Times New Roman" w:hAnsi="Times New Roman"/>
                <w:b/>
                <w:color w:val="000000"/>
                <w:sz w:val="16"/>
              </w:rPr>
            </w:pPr>
            <w:r>
              <w:rPr>
                <w:rFonts w:ascii="Times New Roman" w:hAnsi="Times New Roman"/>
                <w:b/>
                <w:color w:val="000000"/>
                <w:sz w:val="16"/>
              </w:rPr>
              <w:t>Date:</w:t>
            </w:r>
          </w:p>
          <w:p w:rsidR="005909AB" w:rsidRDefault="005909AB" w:rsidP="00EF1916">
            <w:pPr>
              <w:rPr>
                <w:rFonts w:ascii="Times New Roman" w:hAnsi="Times New Roman"/>
                <w:b/>
                <w:color w:val="000000"/>
                <w:sz w:val="16"/>
              </w:rPr>
            </w:pPr>
          </w:p>
          <w:p w:rsidR="005909AB" w:rsidRPr="004C792F" w:rsidRDefault="005909AB" w:rsidP="00EF1916">
            <w:pPr>
              <w:rPr>
                <w:rFonts w:ascii="Times New Roman" w:hAnsi="Times New Roman"/>
                <w:b/>
                <w:color w:val="000000"/>
                <w:sz w:val="16"/>
              </w:rPr>
            </w:pPr>
          </w:p>
        </w:tc>
      </w:tr>
    </w:tbl>
    <w:p w:rsidR="005909AB" w:rsidRDefault="005909AB">
      <w:bookmarkStart w:id="0" w:name="_GoBack"/>
      <w:bookmarkEnd w:id="0"/>
    </w:p>
    <w:sectPr w:rsidR="005909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95C"/>
    <w:rsid w:val="001E4F8C"/>
    <w:rsid w:val="0053287B"/>
    <w:rsid w:val="005909AB"/>
    <w:rsid w:val="00757D44"/>
    <w:rsid w:val="00F33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5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395C"/>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95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395C"/>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1103</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Stacey</dc:creator>
  <cp:lastModifiedBy>Cole, Stacey</cp:lastModifiedBy>
  <cp:revision>3</cp:revision>
  <dcterms:created xsi:type="dcterms:W3CDTF">2012-08-30T20:55:00Z</dcterms:created>
  <dcterms:modified xsi:type="dcterms:W3CDTF">2012-08-30T20:56:00Z</dcterms:modified>
</cp:coreProperties>
</file>